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7B" w:rsidRPr="00162553" w:rsidRDefault="00BC4313" w:rsidP="006B4B9A">
      <w:pPr>
        <w:spacing w:before="240" w:after="240"/>
        <w:ind w:right="-124"/>
        <w:rPr>
          <w:b/>
          <w:bCs/>
          <w:sz w:val="28"/>
          <w:szCs w:val="28"/>
          <w:lang w:bidi="ar-EG"/>
        </w:rPr>
      </w:pPr>
      <w:r w:rsidRPr="00162553">
        <w:rPr>
          <w:b/>
          <w:bCs/>
          <w:sz w:val="28"/>
          <w:szCs w:val="28"/>
          <w:lang w:bidi="ar-EG"/>
        </w:rPr>
        <w:t xml:space="preserve">University: </w:t>
      </w:r>
      <w:r w:rsidR="006B4B9A" w:rsidRPr="006B4B9A">
        <w:rPr>
          <w:b/>
          <w:bCs/>
          <w:sz w:val="28"/>
          <w:szCs w:val="28"/>
          <w:lang w:bidi="ar-EG"/>
        </w:rPr>
        <w:t>Kafr El Sheikh</w:t>
      </w:r>
      <w:r w:rsidRPr="00162553">
        <w:rPr>
          <w:b/>
          <w:bCs/>
          <w:sz w:val="28"/>
          <w:szCs w:val="28"/>
          <w:lang w:bidi="ar-EG"/>
        </w:rPr>
        <w:tab/>
      </w:r>
      <w:r w:rsidRPr="00162553">
        <w:rPr>
          <w:b/>
          <w:bCs/>
          <w:sz w:val="28"/>
          <w:szCs w:val="28"/>
          <w:lang w:bidi="ar-EG"/>
        </w:rPr>
        <w:tab/>
      </w:r>
      <w:r w:rsidRPr="00162553">
        <w:rPr>
          <w:b/>
          <w:bCs/>
          <w:sz w:val="28"/>
          <w:szCs w:val="28"/>
          <w:lang w:bidi="ar-EG"/>
        </w:rPr>
        <w:tab/>
        <w:t xml:space="preserve">   </w:t>
      </w:r>
    </w:p>
    <w:p w:rsidR="00BC4313" w:rsidRPr="00162553" w:rsidRDefault="00BC4313" w:rsidP="00DA4F47">
      <w:pPr>
        <w:spacing w:before="240" w:after="240"/>
        <w:ind w:right="-124"/>
        <w:rPr>
          <w:b/>
          <w:bCs/>
          <w:sz w:val="28"/>
          <w:szCs w:val="28"/>
          <w:lang w:bidi="ar-EG"/>
        </w:rPr>
      </w:pPr>
      <w:r w:rsidRPr="00162553">
        <w:rPr>
          <w:b/>
          <w:bCs/>
          <w:sz w:val="28"/>
          <w:szCs w:val="28"/>
          <w:lang w:bidi="ar-EG"/>
        </w:rPr>
        <w:t>Faculty</w:t>
      </w:r>
      <w:r w:rsidR="00DA4F47" w:rsidRPr="00162553">
        <w:rPr>
          <w:b/>
          <w:bCs/>
          <w:sz w:val="28"/>
          <w:szCs w:val="28"/>
          <w:lang w:bidi="ar-EG"/>
        </w:rPr>
        <w:t xml:space="preserve"> </w:t>
      </w:r>
      <w:r w:rsidR="009419A3" w:rsidRPr="00162553">
        <w:rPr>
          <w:b/>
          <w:bCs/>
          <w:sz w:val="28"/>
          <w:szCs w:val="28"/>
          <w:lang w:bidi="ar-EG"/>
        </w:rPr>
        <w:t>of Physical</w:t>
      </w:r>
      <w:r w:rsidRPr="00162553">
        <w:rPr>
          <w:b/>
          <w:bCs/>
          <w:sz w:val="28"/>
          <w:szCs w:val="28"/>
          <w:lang w:bidi="ar-EG"/>
        </w:rPr>
        <w:t xml:space="preserve"> Therapy </w:t>
      </w:r>
    </w:p>
    <w:p w:rsidR="00AF6C73" w:rsidRPr="00AF6C73" w:rsidRDefault="00BC4313" w:rsidP="00B70396">
      <w:pPr>
        <w:pStyle w:val="Title"/>
      </w:pPr>
      <w:r w:rsidRPr="00FC6410">
        <w:rPr>
          <w:highlight w:val="darkGray"/>
        </w:rPr>
        <w:t>Course Specifications</w:t>
      </w:r>
      <w:r w:rsidR="00ED4C6D" w:rsidRPr="00FC6410">
        <w:rPr>
          <w:highlight w:val="darkGray"/>
        </w:rPr>
        <w:t xml:space="preserve"> 201</w:t>
      </w:r>
      <w:r w:rsidR="00515038">
        <w:rPr>
          <w:highlight w:val="darkGray"/>
        </w:rPr>
        <w:t>6</w:t>
      </w:r>
      <w:r w:rsidR="00ED4C6D" w:rsidRPr="00FC6410">
        <w:rPr>
          <w:highlight w:val="darkGray"/>
        </w:rPr>
        <w:t>-201</w:t>
      </w:r>
      <w:r w:rsidR="00515038">
        <w:t>7</w:t>
      </w:r>
    </w:p>
    <w:tbl>
      <w:tblPr>
        <w:tblpPr w:leftFromText="180" w:rightFromText="180" w:vertAnchor="text" w:tblpXSpec="center" w:tblpY="1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466"/>
        <w:gridCol w:w="2265"/>
        <w:gridCol w:w="1389"/>
        <w:gridCol w:w="710"/>
        <w:gridCol w:w="1017"/>
        <w:gridCol w:w="763"/>
      </w:tblGrid>
      <w:tr w:rsidR="00162553" w:rsidRPr="00162553" w:rsidTr="00DD0182">
        <w:tc>
          <w:tcPr>
            <w:tcW w:w="10435" w:type="dxa"/>
            <w:gridSpan w:val="7"/>
          </w:tcPr>
          <w:p w:rsidR="003C3F7B" w:rsidRPr="00162553" w:rsidRDefault="00A91302" w:rsidP="00FC6410">
            <w:pPr>
              <w:pStyle w:val="Heading1"/>
              <w:framePr w:hSpace="0" w:wrap="auto" w:vAnchor="margin" w:xAlign="left" w:yAlign="inline"/>
              <w:suppressOverlap w:val="0"/>
            </w:pPr>
            <w:r w:rsidRPr="00162553">
              <w:t>Basic</w:t>
            </w:r>
            <w:r w:rsidR="003C3F7B" w:rsidRPr="00162553">
              <w:t xml:space="preserve"> Information</w:t>
            </w:r>
            <w:r w:rsidRPr="00162553">
              <w:t>:</w:t>
            </w:r>
          </w:p>
        </w:tc>
      </w:tr>
      <w:tr w:rsidR="00AF6C73" w:rsidRPr="00162553" w:rsidTr="00DD0182">
        <w:tc>
          <w:tcPr>
            <w:tcW w:w="10435" w:type="dxa"/>
            <w:gridSpan w:val="7"/>
          </w:tcPr>
          <w:p w:rsidR="00AF6C73" w:rsidRPr="00B70396" w:rsidRDefault="00AF6C73" w:rsidP="00B70396">
            <w:pPr>
              <w:pStyle w:val="Heading2"/>
              <w:framePr w:hSpace="0" w:wrap="auto" w:vAnchor="margin" w:xAlign="left" w:yAlign="inline"/>
              <w:suppressOverlap w:val="0"/>
              <w:rPr>
                <w:lang w:val="en-GB"/>
              </w:rPr>
            </w:pPr>
            <w:r w:rsidRPr="00B70396">
              <w:rPr>
                <w:lang w:val="en-GB"/>
              </w:rPr>
              <w:t xml:space="preserve">Program Title: </w:t>
            </w:r>
          </w:p>
          <w:p w:rsidR="00AF6C73" w:rsidRPr="00B70396" w:rsidRDefault="00AF6C73" w:rsidP="00AF6C73">
            <w:pPr>
              <w:rPr>
                <w:i/>
                <w:iCs/>
                <w:sz w:val="28"/>
                <w:szCs w:val="28"/>
                <w:lang w:val="en-GB"/>
              </w:rPr>
            </w:pPr>
            <w:r w:rsidRPr="00B70396">
              <w:rPr>
                <w:noProof/>
                <w:sz w:val="28"/>
                <w:szCs w:val="28"/>
              </w:rPr>
              <w:t>Bachelor degree in physical therapy</w:t>
            </w:r>
          </w:p>
        </w:tc>
      </w:tr>
      <w:tr w:rsidR="00AF6C73" w:rsidRPr="00162553" w:rsidTr="00DD0182">
        <w:tc>
          <w:tcPr>
            <w:tcW w:w="10435" w:type="dxa"/>
            <w:gridSpan w:val="7"/>
          </w:tcPr>
          <w:p w:rsidR="00AF6C73" w:rsidRPr="00B70396" w:rsidRDefault="00AF6C73" w:rsidP="00B70396">
            <w:pPr>
              <w:pStyle w:val="Heading2"/>
              <w:framePr w:hSpace="0" w:wrap="auto" w:vAnchor="margin" w:xAlign="left" w:yAlign="inline"/>
              <w:suppressOverlap w:val="0"/>
              <w:rPr>
                <w:lang w:val="en-GB"/>
              </w:rPr>
            </w:pPr>
            <w:r w:rsidRPr="00B70396">
              <w:rPr>
                <w:lang w:val="en-GB"/>
              </w:rPr>
              <w:t xml:space="preserve">Department Responsible </w:t>
            </w:r>
            <w:r w:rsidR="00B70396" w:rsidRPr="00B70396">
              <w:rPr>
                <w:lang w:val="en-GB"/>
              </w:rPr>
              <w:t>f</w:t>
            </w:r>
            <w:r w:rsidRPr="00B70396">
              <w:rPr>
                <w:lang w:val="en-GB"/>
              </w:rPr>
              <w:t xml:space="preserve">or </w:t>
            </w:r>
            <w:r w:rsidR="00B70396" w:rsidRPr="00B70396">
              <w:rPr>
                <w:lang w:val="en-GB"/>
              </w:rPr>
              <w:t>t</w:t>
            </w:r>
            <w:r w:rsidRPr="00B70396">
              <w:rPr>
                <w:lang w:val="en-GB"/>
              </w:rPr>
              <w:t>he Course:</w:t>
            </w:r>
          </w:p>
          <w:p w:rsidR="00AF6C73" w:rsidRPr="00B70396" w:rsidRDefault="00782F8A" w:rsidP="00EC0306">
            <w:pPr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</w:rPr>
              <w:t>Physical T</w:t>
            </w:r>
            <w:r w:rsidR="00B70396" w:rsidRPr="00B70396">
              <w:rPr>
                <w:noProof/>
                <w:sz w:val="28"/>
                <w:szCs w:val="28"/>
              </w:rPr>
              <w:t xml:space="preserve">herapy </w:t>
            </w:r>
            <w:r w:rsidR="000A69B7" w:rsidRPr="00B70396">
              <w:rPr>
                <w:noProof/>
                <w:sz w:val="28"/>
                <w:szCs w:val="28"/>
              </w:rPr>
              <w:t xml:space="preserve"> Department</w:t>
            </w:r>
            <w:r w:rsidR="000A69B7" w:rsidRPr="00EC0306">
              <w:rPr>
                <w:noProof/>
                <w:sz w:val="28"/>
                <w:szCs w:val="28"/>
              </w:rPr>
              <w:t xml:space="preserve"> </w:t>
            </w:r>
            <w:r w:rsidR="00B70396" w:rsidRPr="00EC0306">
              <w:rPr>
                <w:noProof/>
                <w:sz w:val="28"/>
                <w:szCs w:val="28"/>
              </w:rPr>
              <w:t xml:space="preserve">for </w:t>
            </w:r>
            <w:r w:rsidR="00EC0306" w:rsidRPr="00EC0306">
              <w:rPr>
                <w:sz w:val="28"/>
                <w:szCs w:val="28"/>
                <w:lang w:val="en-GB"/>
              </w:rPr>
              <w:t>integumentary</w:t>
            </w:r>
            <w:r w:rsidR="00EC0306" w:rsidRPr="00EC0306">
              <w:rPr>
                <w:sz w:val="28"/>
                <w:szCs w:val="28"/>
              </w:rPr>
              <w:t xml:space="preserve"> disorders</w:t>
            </w:r>
            <w:r w:rsidR="00B70396" w:rsidRPr="00EC0306">
              <w:rPr>
                <w:noProof/>
                <w:sz w:val="28"/>
                <w:szCs w:val="28"/>
              </w:rPr>
              <w:t>.</w:t>
            </w:r>
          </w:p>
        </w:tc>
      </w:tr>
      <w:tr w:rsidR="00AF6C73" w:rsidRPr="00162553" w:rsidTr="00DD0182">
        <w:tc>
          <w:tcPr>
            <w:tcW w:w="10435" w:type="dxa"/>
            <w:gridSpan w:val="7"/>
          </w:tcPr>
          <w:p w:rsidR="00AF6C73" w:rsidRPr="00B70396" w:rsidRDefault="00AF6C73" w:rsidP="00B70396">
            <w:pPr>
              <w:pStyle w:val="Heading2"/>
              <w:framePr w:hSpace="0" w:wrap="auto" w:vAnchor="margin" w:xAlign="left" w:yAlign="inline"/>
              <w:suppressOverlap w:val="0"/>
              <w:rPr>
                <w:lang w:val="en-GB"/>
              </w:rPr>
            </w:pPr>
            <w:r w:rsidRPr="00B70396">
              <w:rPr>
                <w:lang w:val="en-GB"/>
              </w:rPr>
              <w:t xml:space="preserve">Course Title </w:t>
            </w:r>
            <w:r w:rsidR="00B70396" w:rsidRPr="00B70396">
              <w:rPr>
                <w:lang w:val="en-GB"/>
              </w:rPr>
              <w:t>a</w:t>
            </w:r>
            <w:r w:rsidRPr="00B70396">
              <w:rPr>
                <w:lang w:val="en-GB"/>
              </w:rPr>
              <w:t xml:space="preserve">nd Code: </w:t>
            </w:r>
          </w:p>
          <w:p w:rsidR="00AF6C73" w:rsidRPr="00B70396" w:rsidRDefault="006B336D" w:rsidP="006B336D">
            <w:pPr>
              <w:pStyle w:val="NoSpacing"/>
              <w:framePr w:hSpace="0" w:wrap="auto" w:vAnchor="margin" w:xAlign="left" w:yAlign="inline"/>
              <w:suppressOverlap w:val="0"/>
              <w:rPr>
                <w:i/>
                <w:iCs/>
                <w:lang w:val="en-GB"/>
              </w:rPr>
            </w:pPr>
            <w:r>
              <w:t xml:space="preserve">General surgery and burn </w:t>
            </w:r>
            <w:r w:rsidR="00AF6C73" w:rsidRPr="00B70396">
              <w:rPr>
                <w:b/>
                <w:bCs/>
                <w:noProof/>
              </w:rPr>
              <w:t>Code of the course:</w:t>
            </w:r>
            <w:r w:rsidR="00AF6C73" w:rsidRPr="00B70396">
              <w:rPr>
                <w:noProof/>
              </w:rPr>
              <w:t xml:space="preserve">   </w:t>
            </w:r>
            <w:r>
              <w:rPr>
                <w:noProof/>
              </w:rPr>
              <w:t>M</w:t>
            </w:r>
            <w:r w:rsidR="00B70396" w:rsidRPr="00B70396">
              <w:rPr>
                <w:noProof/>
              </w:rPr>
              <w:t>40</w:t>
            </w:r>
            <w:r>
              <w:rPr>
                <w:noProof/>
              </w:rPr>
              <w:t>7</w:t>
            </w:r>
          </w:p>
        </w:tc>
      </w:tr>
      <w:tr w:rsidR="00AF6C73" w:rsidRPr="00162553" w:rsidTr="00DD0182">
        <w:tc>
          <w:tcPr>
            <w:tcW w:w="10435" w:type="dxa"/>
            <w:gridSpan w:val="7"/>
          </w:tcPr>
          <w:p w:rsidR="00AF6C73" w:rsidRPr="00B70396" w:rsidRDefault="00AF6C73" w:rsidP="00B70396">
            <w:pPr>
              <w:pStyle w:val="Heading2"/>
              <w:framePr w:hSpace="0" w:wrap="auto" w:vAnchor="margin" w:xAlign="left" w:yAlign="inline"/>
              <w:suppressOverlap w:val="0"/>
              <w:rPr>
                <w:lang w:val="en-GB"/>
              </w:rPr>
            </w:pPr>
            <w:r w:rsidRPr="00B70396">
              <w:rPr>
                <w:lang w:val="en-GB"/>
              </w:rPr>
              <w:t>Year/ Level:</w:t>
            </w:r>
          </w:p>
          <w:p w:rsidR="00AF6C73" w:rsidRPr="00B70396" w:rsidRDefault="00B70396" w:rsidP="00F6573E">
            <w:pPr>
              <w:pStyle w:val="NoSpacing"/>
              <w:framePr w:hSpace="0" w:wrap="auto" w:vAnchor="margin" w:xAlign="left" w:yAlign="inline"/>
              <w:suppressOverlap w:val="0"/>
              <w:rPr>
                <w:i/>
                <w:iCs/>
                <w:lang w:val="en-GB"/>
              </w:rPr>
            </w:pPr>
            <w:r w:rsidRPr="00B70396">
              <w:rPr>
                <w:noProof/>
              </w:rPr>
              <w:t>Fourth</w:t>
            </w:r>
            <w:r w:rsidR="00AF6C73" w:rsidRPr="00B70396">
              <w:rPr>
                <w:noProof/>
              </w:rPr>
              <w:t xml:space="preserve"> year</w:t>
            </w:r>
            <w:r w:rsidRPr="00B70396">
              <w:rPr>
                <w:noProof/>
              </w:rPr>
              <w:t xml:space="preserve"> second semester</w:t>
            </w:r>
            <w:r w:rsidR="00AF6C73" w:rsidRPr="00B70396">
              <w:rPr>
                <w:noProof/>
              </w:rPr>
              <w:t>.</w:t>
            </w:r>
          </w:p>
        </w:tc>
      </w:tr>
      <w:tr w:rsidR="00AF6C73" w:rsidRPr="00162553" w:rsidTr="00DD0182">
        <w:tc>
          <w:tcPr>
            <w:tcW w:w="10435" w:type="dxa"/>
            <w:gridSpan w:val="7"/>
          </w:tcPr>
          <w:p w:rsidR="00B70396" w:rsidRPr="00B70396" w:rsidRDefault="00AF6C73" w:rsidP="00A3411E">
            <w:pPr>
              <w:pStyle w:val="Heading2"/>
              <w:framePr w:hSpace="0" w:wrap="auto" w:vAnchor="margin" w:xAlign="left" w:yAlign="inline"/>
              <w:suppressOverlap w:val="0"/>
              <w:rPr>
                <w:i/>
                <w:iCs/>
                <w:lang w:val="en-GB"/>
              </w:rPr>
            </w:pPr>
            <w:r w:rsidRPr="00B70396">
              <w:rPr>
                <w:lang w:val="en-GB"/>
              </w:rPr>
              <w:t xml:space="preserve">No. </w:t>
            </w:r>
            <w:r w:rsidR="00B70396" w:rsidRPr="00B70396">
              <w:rPr>
                <w:lang w:val="en-GB"/>
              </w:rPr>
              <w:t>o</w:t>
            </w:r>
            <w:r w:rsidRPr="00B70396">
              <w:rPr>
                <w:lang w:val="en-GB"/>
              </w:rPr>
              <w:t xml:space="preserve">f </w:t>
            </w:r>
            <w:r w:rsidR="00B70396" w:rsidRPr="00B70396">
              <w:rPr>
                <w:lang w:val="en-GB"/>
              </w:rPr>
              <w:t xml:space="preserve">Contact </w:t>
            </w:r>
            <w:r w:rsidRPr="00B70396">
              <w:rPr>
                <w:lang w:val="en-GB"/>
              </w:rPr>
              <w:t xml:space="preserve">Hours: </w:t>
            </w:r>
            <w:r w:rsidR="00A3411E">
              <w:rPr>
                <w:lang w:val="en-GB"/>
              </w:rPr>
              <w:t>3</w:t>
            </w:r>
            <w:r w:rsidR="00B70396" w:rsidRPr="00B70396">
              <w:rPr>
                <w:lang w:val="en-GB"/>
              </w:rPr>
              <w:t xml:space="preserve">    </w:t>
            </w:r>
            <w:r w:rsidRPr="00B70396">
              <w:rPr>
                <w:lang w:val="en-GB"/>
              </w:rPr>
              <w:t xml:space="preserve">    </w:t>
            </w:r>
          </w:p>
          <w:p w:rsidR="00AF6C73" w:rsidRPr="00B70396" w:rsidRDefault="00AF6C73" w:rsidP="00A3411E">
            <w:pPr>
              <w:pStyle w:val="NoSpacing"/>
              <w:framePr w:hSpace="0" w:wrap="auto" w:vAnchor="margin" w:xAlign="left" w:yAlign="inline"/>
              <w:suppressOverlap w:val="0"/>
              <w:rPr>
                <w:i/>
                <w:iCs/>
                <w:lang w:val="en-GB"/>
              </w:rPr>
            </w:pPr>
            <w:r w:rsidRPr="00B70396">
              <w:t>Lecture</w:t>
            </w:r>
            <w:r w:rsidRPr="00B70396">
              <w:rPr>
                <w:lang w:val="en-GB"/>
              </w:rPr>
              <w:t xml:space="preserve">:  </w:t>
            </w:r>
            <w:r w:rsidR="00B70396" w:rsidRPr="00B70396">
              <w:rPr>
                <w:lang w:val="en-GB"/>
              </w:rPr>
              <w:t>3</w:t>
            </w:r>
            <w:r w:rsidRPr="00B70396">
              <w:rPr>
                <w:lang w:val="en-GB"/>
              </w:rPr>
              <w:t xml:space="preserve">  Hours         </w:t>
            </w:r>
          </w:p>
        </w:tc>
      </w:tr>
      <w:tr w:rsidR="00AF6C73" w:rsidRPr="00162553" w:rsidTr="00DD0182">
        <w:tc>
          <w:tcPr>
            <w:tcW w:w="10435" w:type="dxa"/>
            <w:gridSpan w:val="7"/>
          </w:tcPr>
          <w:p w:rsidR="00AF6C73" w:rsidRPr="00B70396" w:rsidRDefault="00AF6C73" w:rsidP="007B4459">
            <w:pPr>
              <w:pStyle w:val="Heading2"/>
              <w:framePr w:hSpace="0" w:wrap="auto" w:vAnchor="margin" w:xAlign="left" w:yAlign="inline"/>
              <w:suppressOverlap w:val="0"/>
              <w:rPr>
                <w:lang w:val="en-GB"/>
              </w:rPr>
            </w:pPr>
            <w:r w:rsidRPr="00B70396">
              <w:rPr>
                <w:lang w:val="en-GB"/>
              </w:rPr>
              <w:t xml:space="preserve">Authorization Date </w:t>
            </w:r>
            <w:r w:rsidR="00B70396" w:rsidRPr="00B70396">
              <w:rPr>
                <w:lang w:val="en-GB"/>
              </w:rPr>
              <w:t>o</w:t>
            </w:r>
            <w:r w:rsidRPr="00B70396">
              <w:rPr>
                <w:lang w:val="en-GB"/>
              </w:rPr>
              <w:t>f Course Specification:</w:t>
            </w:r>
          </w:p>
          <w:p w:rsidR="00AF6C73" w:rsidRPr="00B70396" w:rsidRDefault="00AF6C73" w:rsidP="00AF6C73">
            <w:pPr>
              <w:rPr>
                <w:i/>
                <w:iCs/>
                <w:sz w:val="28"/>
                <w:szCs w:val="28"/>
                <w:lang w:val="en-GB"/>
              </w:rPr>
            </w:pPr>
          </w:p>
        </w:tc>
      </w:tr>
      <w:tr w:rsidR="005906FB" w:rsidRPr="00162553" w:rsidTr="00DD0182">
        <w:trPr>
          <w:trHeight w:val="347"/>
        </w:trPr>
        <w:tc>
          <w:tcPr>
            <w:tcW w:w="10435" w:type="dxa"/>
            <w:gridSpan w:val="7"/>
          </w:tcPr>
          <w:p w:rsidR="005906FB" w:rsidRPr="001F3F36" w:rsidRDefault="005906FB" w:rsidP="00FC6410">
            <w:pPr>
              <w:pStyle w:val="Heading1"/>
              <w:framePr w:hSpace="0" w:wrap="auto" w:vAnchor="margin" w:xAlign="left" w:yAlign="inline"/>
              <w:suppressOverlap w:val="0"/>
            </w:pPr>
            <w:r w:rsidRPr="00B1761C">
              <w:t xml:space="preserve">Professional </w:t>
            </w:r>
            <w:r w:rsidRPr="00FC6410">
              <w:t>Information</w:t>
            </w:r>
            <w:r w:rsidRPr="00B1761C">
              <w:t>.</w:t>
            </w:r>
          </w:p>
        </w:tc>
      </w:tr>
      <w:tr w:rsidR="00162553" w:rsidRPr="00162553" w:rsidTr="00DD0182">
        <w:trPr>
          <w:trHeight w:val="347"/>
        </w:trPr>
        <w:tc>
          <w:tcPr>
            <w:tcW w:w="10435" w:type="dxa"/>
            <w:gridSpan w:val="7"/>
          </w:tcPr>
          <w:p w:rsidR="00FC49B3" w:rsidRPr="00FC6410" w:rsidRDefault="001D580B" w:rsidP="00FC6410">
            <w:pPr>
              <w:pStyle w:val="Heading2"/>
              <w:framePr w:hSpace="0" w:wrap="auto" w:vAnchor="margin" w:xAlign="left" w:yAlign="inline"/>
              <w:suppressOverlap w:val="0"/>
            </w:pPr>
            <w:r w:rsidRPr="00FC6410">
              <w:t>A</w:t>
            </w:r>
            <w:r w:rsidR="00FC49B3" w:rsidRPr="00FC6410">
              <w:t>ims:</w:t>
            </w:r>
          </w:p>
          <w:p w:rsidR="00DC77D6" w:rsidRPr="00162553" w:rsidRDefault="006A5177" w:rsidP="00F6573E">
            <w:pPr>
              <w:pStyle w:val="NoSpacing"/>
              <w:framePr w:hSpace="0" w:wrap="auto" w:vAnchor="margin" w:xAlign="left" w:yAlign="inline"/>
              <w:suppressOverlap w:val="0"/>
            </w:pPr>
            <w:r w:rsidRPr="00162553">
              <w:t xml:space="preserve">By successful </w:t>
            </w:r>
            <w:r w:rsidRPr="00B70396">
              <w:t>completion</w:t>
            </w:r>
            <w:r w:rsidRPr="00162553">
              <w:t xml:space="preserve"> of the course the student should be able to</w:t>
            </w:r>
            <w:r w:rsidR="00DC77D6" w:rsidRPr="00162553">
              <w:t>:</w:t>
            </w:r>
          </w:p>
          <w:p w:rsidR="00AB4CDB" w:rsidRPr="007C4051" w:rsidRDefault="00AB4CDB" w:rsidP="007D1FD5">
            <w:pPr>
              <w:pStyle w:val="Heading3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 w:rsidRPr="007C4051">
              <w:rPr>
                <w:b w:val="0"/>
                <w:bCs/>
              </w:rPr>
              <w:t xml:space="preserve">Have knowledge and understanding of </w:t>
            </w:r>
            <w:r w:rsidR="007D1FD5">
              <w:rPr>
                <w:b w:val="0"/>
                <w:bCs/>
              </w:rPr>
              <w:t xml:space="preserve">medical </w:t>
            </w:r>
            <w:r w:rsidRPr="007C4051">
              <w:rPr>
                <w:b w:val="0"/>
                <w:bCs/>
              </w:rPr>
              <w:t>scientific base</w:t>
            </w:r>
            <w:r w:rsidR="007D1FD5">
              <w:rPr>
                <w:b w:val="0"/>
                <w:bCs/>
              </w:rPr>
              <w:t xml:space="preserve"> related to burn and general surgery</w:t>
            </w:r>
            <w:r w:rsidRPr="007C4051">
              <w:rPr>
                <w:b w:val="0"/>
                <w:bCs/>
              </w:rPr>
              <w:t>.</w:t>
            </w:r>
          </w:p>
          <w:p w:rsidR="006D5991" w:rsidRPr="002B6DA3" w:rsidRDefault="002B6DA3" w:rsidP="002B6DA3">
            <w:pPr>
              <w:pStyle w:val="Heading3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2B6DA3">
              <w:rPr>
                <w:b w:val="0"/>
                <w:bCs/>
              </w:rPr>
              <w:t xml:space="preserve">ecognize </w:t>
            </w:r>
            <w:r w:rsidR="007D1FD5" w:rsidRPr="002B6DA3">
              <w:rPr>
                <w:b w:val="0"/>
                <w:bCs/>
              </w:rPr>
              <w:t>the medical</w:t>
            </w:r>
            <w:r w:rsidR="00F45B13">
              <w:rPr>
                <w:b w:val="0"/>
                <w:bCs/>
              </w:rPr>
              <w:t xml:space="preserve"> and surgical</w:t>
            </w:r>
            <w:r w:rsidR="007D1FD5" w:rsidRPr="002B6DA3">
              <w:rPr>
                <w:b w:val="0"/>
                <w:bCs/>
              </w:rPr>
              <w:t xml:space="preserve"> treatment</w:t>
            </w:r>
            <w:r w:rsidR="00F45B13">
              <w:rPr>
                <w:b w:val="0"/>
                <w:bCs/>
              </w:rPr>
              <w:t xml:space="preserve"> option</w:t>
            </w:r>
            <w:r w:rsidR="007D1FD5" w:rsidRPr="002B6DA3">
              <w:rPr>
                <w:b w:val="0"/>
                <w:bCs/>
              </w:rPr>
              <w:t>s of burn, general surgery and plastic surgery conditions.</w:t>
            </w:r>
          </w:p>
          <w:p w:rsidR="003F5438" w:rsidRPr="00162553" w:rsidRDefault="002B6DA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2B6DA3">
              <w:rPr>
                <w:b w:val="0"/>
                <w:bCs/>
              </w:rPr>
              <w:t>Differentiate between burn</w:t>
            </w:r>
            <w:r>
              <w:rPr>
                <w:b w:val="0"/>
                <w:bCs/>
              </w:rPr>
              <w:t xml:space="preserve"> degrees and treatment options of each degree</w:t>
            </w:r>
            <w:r w:rsidR="00F63E2E" w:rsidRPr="007C4051">
              <w:rPr>
                <w:b w:val="0"/>
                <w:bCs/>
              </w:rPr>
              <w:t>.</w:t>
            </w:r>
          </w:p>
        </w:tc>
      </w:tr>
      <w:tr w:rsidR="00162553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DB2227" w:rsidRPr="00162553" w:rsidRDefault="00DB2227" w:rsidP="00FC6410">
            <w:pPr>
              <w:pStyle w:val="Heading2"/>
              <w:framePr w:hSpace="0" w:wrap="auto" w:vAnchor="margin" w:xAlign="left" w:yAlign="inline"/>
              <w:suppressOverlap w:val="0"/>
            </w:pPr>
            <w:r w:rsidRPr="00162553">
              <w:t>Intended Learning Outcomes of the Course (ILOs)</w:t>
            </w:r>
          </w:p>
        </w:tc>
      </w:tr>
      <w:tr w:rsidR="00162553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FC49B3" w:rsidRPr="00162553" w:rsidRDefault="00FC49B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162553">
              <w:t>Knowledge and Understanding:</w:t>
            </w:r>
          </w:p>
          <w:p w:rsidR="006A5177" w:rsidRPr="00162553" w:rsidRDefault="006A5177" w:rsidP="00A103AF">
            <w:r w:rsidRPr="00162553">
              <w:rPr>
                <w:sz w:val="28"/>
                <w:szCs w:val="28"/>
                <w:lang w:bidi="ar-EG"/>
              </w:rPr>
              <w:t>By successful completion of the course the student should be able to</w:t>
            </w:r>
            <w:r w:rsidRPr="00162553">
              <w:t>:</w:t>
            </w:r>
          </w:p>
          <w:p w:rsidR="00A30AB2" w:rsidRDefault="002B6DA3" w:rsidP="002B6DA3">
            <w:pPr>
              <w:pStyle w:val="Heading4"/>
              <w:framePr w:hSpace="0" w:wrap="auto" w:vAnchor="margin" w:xAlign="left" w:yAlign="inline"/>
              <w:suppressOverlap w:val="0"/>
            </w:pPr>
            <w:r>
              <w:t xml:space="preserve">Recognize </w:t>
            </w:r>
            <w:r w:rsidR="00417460" w:rsidRPr="00FC6410">
              <w:t>the integumentary system normal structures and functions</w:t>
            </w:r>
            <w:r>
              <w:t xml:space="preserve"> and </w:t>
            </w:r>
            <w:r w:rsidR="00925C43" w:rsidRPr="00FC6410">
              <w:t xml:space="preserve">the </w:t>
            </w:r>
            <w:r w:rsidR="004A7ECE" w:rsidRPr="00FC6410">
              <w:t>patho</w:t>
            </w:r>
            <w:r w:rsidR="00925C43" w:rsidRPr="00FC6410">
              <w:t xml:space="preserve">physiological </w:t>
            </w:r>
            <w:r w:rsidR="004A7ECE" w:rsidRPr="00FC6410">
              <w:t>mechanisms</w:t>
            </w:r>
            <w:r w:rsidR="00925C43" w:rsidRPr="00FC6410">
              <w:t xml:space="preserve"> </w:t>
            </w:r>
            <w:r w:rsidR="004A7ECE" w:rsidRPr="00FC6410">
              <w:t xml:space="preserve">of </w:t>
            </w:r>
            <w:r>
              <w:t>its</w:t>
            </w:r>
            <w:r w:rsidR="004A7ECE" w:rsidRPr="00FC6410">
              <w:t xml:space="preserve"> dysfunction</w:t>
            </w:r>
            <w:r w:rsidR="00AC159A" w:rsidRPr="00FC6410">
              <w:t>s</w:t>
            </w:r>
            <w:r>
              <w:t xml:space="preserve"> relevant to physical therapy</w:t>
            </w:r>
            <w:r w:rsidR="00925C43" w:rsidRPr="00FC6410">
              <w:t>.</w:t>
            </w:r>
          </w:p>
          <w:p w:rsidR="000A0661" w:rsidRDefault="000A0661" w:rsidP="000A0661">
            <w:pPr>
              <w:pStyle w:val="Heading4"/>
              <w:framePr w:hSpace="0" w:wrap="auto" w:vAnchor="margin" w:xAlign="left" w:yAlign="inline"/>
              <w:suppressOverlap w:val="0"/>
            </w:pPr>
            <w:r w:rsidRPr="00C42A62">
              <w:t>List</w:t>
            </w:r>
            <w:r>
              <w:t xml:space="preserve"> </w:t>
            </w:r>
            <w:r w:rsidR="000549DA">
              <w:t>p</w:t>
            </w:r>
            <w:r w:rsidRPr="000A0661">
              <w:t>ostoperative complication</w:t>
            </w:r>
            <w:r>
              <w:t xml:space="preserve"> and </w:t>
            </w:r>
            <w:r w:rsidRPr="000A0661">
              <w:t>their prevention</w:t>
            </w:r>
            <w:r>
              <w:t xml:space="preserve"> </w:t>
            </w:r>
            <w:r w:rsidRPr="000A0661">
              <w:t xml:space="preserve">related to </w:t>
            </w:r>
            <w:r>
              <w:t>physical therapy.</w:t>
            </w:r>
          </w:p>
          <w:p w:rsidR="000A0661" w:rsidRPr="000A0661" w:rsidRDefault="000A0661" w:rsidP="000A0661">
            <w:pPr>
              <w:pStyle w:val="Heading4"/>
              <w:framePr w:hSpace="0" w:wrap="auto" w:vAnchor="margin" w:xAlign="left" w:yAlign="inline"/>
              <w:suppressOverlap w:val="0"/>
            </w:pPr>
            <w:r w:rsidRPr="000A0661">
              <w:t>Recognize surgical terms and systemic response to surgery and</w:t>
            </w:r>
            <w:r>
              <w:t xml:space="preserve"> </w:t>
            </w:r>
            <w:r w:rsidRPr="000A0661">
              <w:t>trauma</w:t>
            </w:r>
            <w:r w:rsidR="00ED53FD">
              <w:t>.</w:t>
            </w:r>
          </w:p>
          <w:p w:rsidR="006D61AB" w:rsidRDefault="000649A2" w:rsidP="006D61AB">
            <w:pPr>
              <w:pStyle w:val="Heading4"/>
              <w:framePr w:hSpace="0" w:wrap="auto" w:vAnchor="margin" w:xAlign="left" w:yAlign="inline"/>
              <w:suppressOverlap w:val="0"/>
            </w:pPr>
            <w:r w:rsidRPr="000649A2">
              <w:t xml:space="preserve">Identify </w:t>
            </w:r>
            <w:r>
              <w:t xml:space="preserve">different types and degrees </w:t>
            </w:r>
            <w:r w:rsidR="002B6DA3">
              <w:t>of burn</w:t>
            </w:r>
            <w:r w:rsidR="009C0E14">
              <w:t xml:space="preserve"> its </w:t>
            </w:r>
            <w:r w:rsidR="006D61AB">
              <w:t xml:space="preserve"> </w:t>
            </w:r>
            <w:r w:rsidR="006D61AB" w:rsidRPr="006D61AB">
              <w:t>complications and systemic effects</w:t>
            </w:r>
          </w:p>
          <w:p w:rsidR="000A0661" w:rsidRPr="000A0661" w:rsidRDefault="002B6DA3" w:rsidP="006D61AB">
            <w:pPr>
              <w:pStyle w:val="Heading4"/>
              <w:framePr w:hSpace="0" w:wrap="auto" w:vAnchor="margin" w:xAlign="left" w:yAlign="inline"/>
              <w:suppressOverlap w:val="0"/>
            </w:pPr>
            <w:r>
              <w:t>O</w:t>
            </w:r>
            <w:r w:rsidRPr="002B6DA3">
              <w:t xml:space="preserve">utline </w:t>
            </w:r>
            <w:r>
              <w:t>principles of medical and surgical intervention in treatment of some surgical and burn cases.</w:t>
            </w:r>
          </w:p>
          <w:p w:rsidR="00FC49B3" w:rsidRPr="00CF2B63" w:rsidRDefault="003751D6" w:rsidP="002B6DA3">
            <w:pPr>
              <w:pStyle w:val="Heading4"/>
              <w:framePr w:hSpace="0" w:wrap="auto" w:vAnchor="margin" w:xAlign="left" w:yAlign="inline"/>
              <w:suppressOverlap w:val="0"/>
            </w:pPr>
            <w:r w:rsidRPr="00FC6410">
              <w:t xml:space="preserve">List indications and contraindications </w:t>
            </w:r>
            <w:r w:rsidR="00AB4CDB" w:rsidRPr="00FC6410">
              <w:t xml:space="preserve"> </w:t>
            </w:r>
            <w:r w:rsidR="00AB4CDB">
              <w:t xml:space="preserve">of each </w:t>
            </w:r>
            <w:r w:rsidR="002B6DA3">
              <w:t xml:space="preserve"> medical and surgical intervention </w:t>
            </w:r>
            <w:r w:rsidR="00AB4CDB">
              <w:t>in treatment of</w:t>
            </w:r>
            <w:r w:rsidR="00AB4CDB" w:rsidRPr="00FC6410">
              <w:t xml:space="preserve"> </w:t>
            </w:r>
            <w:r w:rsidR="00AB4CDB">
              <w:t xml:space="preserve"> </w:t>
            </w:r>
            <w:r w:rsidR="002B6DA3">
              <w:t>burn</w:t>
            </w:r>
            <w:r w:rsidR="00AB4CDB" w:rsidRPr="00AB4CDB">
              <w:t xml:space="preserve"> and surgery cases</w:t>
            </w:r>
            <w:r w:rsidRPr="00FC6410">
              <w:t>.</w:t>
            </w:r>
          </w:p>
        </w:tc>
      </w:tr>
      <w:tr w:rsidR="00162553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FC49B3" w:rsidRPr="007C4051" w:rsidRDefault="00FC49B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7C4051">
              <w:lastRenderedPageBreak/>
              <w:t>Intellectual Skills:</w:t>
            </w:r>
          </w:p>
          <w:p w:rsidR="006A5177" w:rsidRPr="00162553" w:rsidRDefault="006A5177" w:rsidP="00A103AF">
            <w:r w:rsidRPr="00162553">
              <w:rPr>
                <w:sz w:val="28"/>
                <w:szCs w:val="28"/>
                <w:lang w:bidi="ar-EG"/>
              </w:rPr>
              <w:t>By successful completion of the course the student should be able to</w:t>
            </w:r>
            <w:r w:rsidRPr="00162553">
              <w:t>:</w:t>
            </w:r>
          </w:p>
          <w:p w:rsidR="00F10D5C" w:rsidRDefault="00337B9F" w:rsidP="00E92C49">
            <w:pPr>
              <w:pStyle w:val="Heading4"/>
              <w:framePr w:hSpace="0" w:wrap="auto" w:vAnchor="margin" w:xAlign="left" w:yAlign="inline"/>
              <w:suppressOverlap w:val="0"/>
              <w:rPr>
                <w:snapToGrid w:val="0"/>
              </w:rPr>
            </w:pPr>
            <w:r>
              <w:t>E</w:t>
            </w:r>
            <w:r w:rsidRPr="00337B9F">
              <w:t xml:space="preserve">valuate  </w:t>
            </w:r>
            <w:r w:rsidR="00E92C49">
              <w:t>burn</w:t>
            </w:r>
            <w:r w:rsidRPr="00337B9F">
              <w:t xml:space="preserve"> and surgical patients in</w:t>
            </w:r>
            <w:r w:rsidR="00433981">
              <w:t xml:space="preserve"> </w:t>
            </w:r>
            <w:r w:rsidRPr="00337B9F">
              <w:t xml:space="preserve">relation to </w:t>
            </w:r>
            <w:r w:rsidR="00F10D5C" w:rsidRPr="00337B9F">
              <w:t>the</w:t>
            </w:r>
            <w:r w:rsidR="00F10D5C" w:rsidRPr="00FC6410">
              <w:t xml:space="preserve"> </w:t>
            </w:r>
            <w:r w:rsidR="00F10D5C">
              <w:t>knowledge of</w:t>
            </w:r>
            <w:r w:rsidR="00F10D5C" w:rsidRPr="00FC6410">
              <w:t xml:space="preserve"> </w:t>
            </w:r>
            <w:r w:rsidR="00E92C49">
              <w:t>genral and plastic surgeries</w:t>
            </w:r>
            <w:r w:rsidR="00F43A85">
              <w:rPr>
                <w:snapToGrid w:val="0"/>
              </w:rPr>
              <w:t xml:space="preserve">. </w:t>
            </w:r>
          </w:p>
          <w:p w:rsidR="00F10D5C" w:rsidRPr="00F10D5C" w:rsidRDefault="00F10D5C" w:rsidP="00594CEA">
            <w:pPr>
              <w:pStyle w:val="Heading4"/>
              <w:framePr w:hSpace="0" w:wrap="auto" w:vAnchor="margin" w:xAlign="left" w:yAlign="inline"/>
              <w:suppressOverlap w:val="0"/>
            </w:pPr>
            <w:r w:rsidRPr="00594CEA">
              <w:rPr>
                <w:snapToGrid w:val="0"/>
              </w:rPr>
              <w:t>Interpret the obtained data about the patient examination</w:t>
            </w:r>
            <w:r w:rsidR="00E92C49" w:rsidRPr="00594CEA">
              <w:rPr>
                <w:snapToGrid w:val="0"/>
              </w:rPr>
              <w:t xml:space="preserve"> </w:t>
            </w:r>
            <w:r w:rsidR="00E92C49">
              <w:t xml:space="preserve"> to </w:t>
            </w:r>
            <w:r w:rsidR="00E92C49" w:rsidRPr="00594CEA">
              <w:rPr>
                <w:snapToGrid w:val="0"/>
              </w:rPr>
              <w:t>determine the prognosis of the surgical and burn</w:t>
            </w:r>
            <w:r w:rsidR="00594CEA">
              <w:rPr>
                <w:snapToGrid w:val="0"/>
              </w:rPr>
              <w:t xml:space="preserve"> </w:t>
            </w:r>
            <w:r w:rsidR="00E92C49" w:rsidRPr="00594CEA">
              <w:rPr>
                <w:snapToGrid w:val="0"/>
              </w:rPr>
              <w:t>cases.</w:t>
            </w:r>
          </w:p>
          <w:p w:rsidR="00F624DD" w:rsidRDefault="00F624DD" w:rsidP="009A02D3">
            <w:pPr>
              <w:pStyle w:val="Heading4"/>
              <w:framePr w:hSpace="0" w:wrap="auto" w:vAnchor="margin" w:xAlign="left" w:yAlign="inline"/>
              <w:suppressOverlap w:val="0"/>
              <w:rPr>
                <w:lang w:bidi="ar-EG"/>
              </w:rPr>
            </w:pPr>
            <w:r w:rsidRPr="00F624DD">
              <w:t>Expl</w:t>
            </w:r>
            <w:r>
              <w:t xml:space="preserve">ain the </w:t>
            </w:r>
            <w:r w:rsidR="009A02D3">
              <w:t>s</w:t>
            </w:r>
            <w:r>
              <w:t>urgical and medical treatment options in different burn</w:t>
            </w:r>
            <w:r w:rsidRPr="00AB4CDB">
              <w:t xml:space="preserve"> and surgery cases</w:t>
            </w:r>
            <w:r>
              <w:t>.</w:t>
            </w:r>
          </w:p>
          <w:p w:rsidR="009B6CB2" w:rsidRPr="00162553" w:rsidRDefault="00F624DD" w:rsidP="00F624DD">
            <w:pPr>
              <w:pStyle w:val="Heading4"/>
              <w:framePr w:hSpace="0" w:wrap="auto" w:vAnchor="margin" w:xAlign="left" w:yAlign="inline"/>
              <w:suppressOverlap w:val="0"/>
              <w:rPr>
                <w:lang w:bidi="ar-EG"/>
              </w:rPr>
            </w:pPr>
            <w:r>
              <w:t xml:space="preserve">Compere between different types and degrees of </w:t>
            </w:r>
            <w:r w:rsidR="0018792F">
              <w:t xml:space="preserve"> burn </w:t>
            </w:r>
            <w:r>
              <w:t>wonds.</w:t>
            </w:r>
          </w:p>
        </w:tc>
      </w:tr>
      <w:tr w:rsidR="00162553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FC49B3" w:rsidRPr="00162553" w:rsidRDefault="00FC49B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162553">
              <w:t>Professional and Practical Skills</w:t>
            </w:r>
            <w:r w:rsidR="006A5177" w:rsidRPr="00162553">
              <w:t>:</w:t>
            </w:r>
          </w:p>
          <w:p w:rsidR="006A5177" w:rsidRDefault="006A5177" w:rsidP="00A103AF">
            <w:r w:rsidRPr="00162553">
              <w:rPr>
                <w:sz w:val="28"/>
                <w:szCs w:val="28"/>
                <w:lang w:bidi="ar-EG"/>
              </w:rPr>
              <w:t>By successful completion of the course the student should be able to</w:t>
            </w:r>
            <w:r w:rsidRPr="00162553">
              <w:t>:</w:t>
            </w:r>
          </w:p>
          <w:p w:rsidR="00417460" w:rsidRPr="0036484A" w:rsidRDefault="00255C0D" w:rsidP="00255C0D">
            <w:pPr>
              <w:pStyle w:val="Heading4"/>
              <w:framePr w:hSpace="0" w:wrap="auto" w:vAnchor="margin" w:xAlign="left" w:yAlign="inline"/>
              <w:suppressOverlap w:val="0"/>
            </w:pPr>
            <w:r w:rsidRPr="00255C0D">
              <w:t>Appraise</w:t>
            </w:r>
            <w:r>
              <w:t xml:space="preserve"> the </w:t>
            </w:r>
            <w:r w:rsidRPr="0036484A">
              <w:t>posible complecations in burn, general surgery and plastic surgery</w:t>
            </w:r>
            <w:r w:rsidR="00417460" w:rsidRPr="0036484A">
              <w:t>.</w:t>
            </w:r>
          </w:p>
          <w:p w:rsidR="004D6333" w:rsidRPr="00162553" w:rsidRDefault="0036484A" w:rsidP="0036484A">
            <w:pPr>
              <w:pStyle w:val="Heading4"/>
              <w:framePr w:hSpace="0" w:wrap="auto" w:vAnchor="margin" w:xAlign="left" w:yAlign="inline"/>
              <w:suppressOverlap w:val="0"/>
            </w:pPr>
            <w:r w:rsidRPr="0036484A">
              <w:t>C</w:t>
            </w:r>
            <w:r w:rsidR="00D15190" w:rsidRPr="0036484A">
              <w:t xml:space="preserve">hoose the </w:t>
            </w:r>
            <w:r w:rsidRPr="0036484A">
              <w:t xml:space="preserve"> appropriate </w:t>
            </w:r>
            <w:r w:rsidR="00D15190" w:rsidRPr="0036484A">
              <w:t>medical and surgical management</w:t>
            </w:r>
            <w:r w:rsidRPr="0036484A">
              <w:t xml:space="preserve"> option</w:t>
            </w:r>
            <w:r w:rsidR="00D15190" w:rsidRPr="0036484A">
              <w:t xml:space="preserve"> for burn, general surgery and plastic surgery</w:t>
            </w:r>
            <w:r w:rsidRPr="0036484A">
              <w:t xml:space="preserve"> cases relevant to physical therapy  </w:t>
            </w:r>
            <w:r w:rsidR="00607BBB" w:rsidRPr="0036484A">
              <w:t>.</w:t>
            </w:r>
          </w:p>
        </w:tc>
      </w:tr>
      <w:tr w:rsidR="00162553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FC49B3" w:rsidRPr="00162553" w:rsidRDefault="00FC49B3" w:rsidP="007C4051">
            <w:pPr>
              <w:pStyle w:val="Heading3"/>
              <w:framePr w:hSpace="0" w:wrap="auto" w:vAnchor="margin" w:xAlign="left" w:yAlign="inline"/>
              <w:suppressOverlap w:val="0"/>
            </w:pPr>
            <w:r w:rsidRPr="00162553">
              <w:t>General and Transferable Skills</w:t>
            </w:r>
            <w:r w:rsidR="006A5177" w:rsidRPr="00162553">
              <w:t>:</w:t>
            </w:r>
          </w:p>
          <w:p w:rsidR="006A5177" w:rsidRPr="00162553" w:rsidRDefault="006A5177" w:rsidP="00A103AF">
            <w:r w:rsidRPr="00162553">
              <w:rPr>
                <w:sz w:val="28"/>
                <w:szCs w:val="28"/>
                <w:lang w:bidi="ar-EG"/>
              </w:rPr>
              <w:t>By successful completion of the course the student should be able to</w:t>
            </w:r>
            <w:r w:rsidRPr="00162553">
              <w:t>:</w:t>
            </w:r>
          </w:p>
          <w:p w:rsidR="002D1B54" w:rsidRDefault="008E0AA9" w:rsidP="008B600C">
            <w:pPr>
              <w:pStyle w:val="Heading4"/>
              <w:framePr w:hSpace="0" w:wrap="auto" w:vAnchor="margin" w:xAlign="left" w:yAlign="inline"/>
              <w:suppressOverlap w:val="0"/>
            </w:pPr>
            <w:r w:rsidRPr="008E0AA9">
              <w:t>Extract data using information technology, library and appropriate techniques</w:t>
            </w:r>
            <w:r w:rsidR="00531401" w:rsidRPr="00162553">
              <w:t>.</w:t>
            </w:r>
          </w:p>
          <w:p w:rsidR="00774456" w:rsidRDefault="0031577D" w:rsidP="0031577D">
            <w:pPr>
              <w:pStyle w:val="Heading4"/>
              <w:framePr w:hSpace="0" w:wrap="auto" w:vAnchor="margin" w:xAlign="left" w:yAlign="inline"/>
              <w:suppressOverlap w:val="0"/>
            </w:pPr>
            <w:r>
              <w:t>Use internet critically as a mean of communication and source of information for the medical treatment of  burn, general surgery and plastic surgery.</w:t>
            </w:r>
            <w:r w:rsidR="00774456">
              <w:t xml:space="preserve"> </w:t>
            </w:r>
          </w:p>
          <w:p w:rsidR="008B3EB9" w:rsidRPr="008B3EB9" w:rsidRDefault="0031577D" w:rsidP="0031577D">
            <w:pPr>
              <w:pStyle w:val="Heading4"/>
              <w:framePr w:hSpace="0" w:wrap="auto" w:vAnchor="margin" w:xAlign="left" w:yAlign="inline"/>
              <w:suppressOverlap w:val="0"/>
            </w:pPr>
            <w:r w:rsidRPr="0031577D">
              <w:t>Cooperate with other members of the teamwork for the benefit of surgical and burn patients</w:t>
            </w:r>
            <w:r>
              <w:t>.</w:t>
            </w:r>
          </w:p>
        </w:tc>
      </w:tr>
      <w:tr w:rsidR="005906FB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5906FB" w:rsidRPr="00162553" w:rsidRDefault="005906FB" w:rsidP="00FC6410">
            <w:pPr>
              <w:pStyle w:val="Heading2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162553">
              <w:t>Contents</w:t>
            </w:r>
          </w:p>
        </w:tc>
      </w:tr>
      <w:tr w:rsidR="00162553" w:rsidRPr="00162553" w:rsidTr="00F10D5C">
        <w:tblPrEx>
          <w:jc w:val="center"/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825" w:type="dxa"/>
            <w:vMerge w:val="restart"/>
            <w:vAlign w:val="center"/>
          </w:tcPr>
          <w:p w:rsidR="003B36CB" w:rsidRPr="00162553" w:rsidRDefault="00DD0182" w:rsidP="00F10D5C">
            <w:pPr>
              <w:jc w:val="center"/>
              <w:rPr>
                <w:b/>
                <w:bCs/>
                <w:lang w:val="fr-FR" w:bidi="ar-EG"/>
              </w:rPr>
            </w:pPr>
            <w:r>
              <w:rPr>
                <w:b/>
                <w:bCs/>
                <w:lang w:val="fr-FR" w:bidi="ar-EG"/>
              </w:rPr>
              <w:t>Week</w:t>
            </w:r>
            <w:r w:rsidR="00F10D5C">
              <w:rPr>
                <w:b/>
                <w:bCs/>
                <w:lang w:val="fr-FR" w:bidi="ar-EG"/>
              </w:rPr>
              <w:t xml:space="preserve"> </w:t>
            </w:r>
            <w:r w:rsidR="00F4406A" w:rsidRPr="00162553">
              <w:rPr>
                <w:b/>
                <w:bCs/>
                <w:lang w:val="fr-FR" w:bidi="ar-EG"/>
              </w:rPr>
              <w:t>No.</w:t>
            </w:r>
          </w:p>
        </w:tc>
        <w:tc>
          <w:tcPr>
            <w:tcW w:w="5731" w:type="dxa"/>
            <w:gridSpan w:val="2"/>
            <w:vMerge w:val="restart"/>
            <w:vAlign w:val="center"/>
          </w:tcPr>
          <w:p w:rsidR="003B36CB" w:rsidRPr="00162553" w:rsidRDefault="003B36CB" w:rsidP="00A103AF">
            <w:pPr>
              <w:jc w:val="center"/>
              <w:rPr>
                <w:b/>
                <w:bCs/>
                <w:lang w:val="fr-FR" w:bidi="ar-EG"/>
              </w:rPr>
            </w:pPr>
            <w:r w:rsidRPr="00162553">
              <w:rPr>
                <w:b/>
                <w:bCs/>
                <w:lang w:val="fr-FR" w:bidi="ar-EG"/>
              </w:rPr>
              <w:t>Topic</w:t>
            </w:r>
          </w:p>
        </w:tc>
        <w:tc>
          <w:tcPr>
            <w:tcW w:w="3879" w:type="dxa"/>
            <w:gridSpan w:val="4"/>
            <w:vAlign w:val="center"/>
          </w:tcPr>
          <w:p w:rsidR="003B36CB" w:rsidRPr="00162553" w:rsidRDefault="003B36CB" w:rsidP="00A103AF">
            <w:pPr>
              <w:jc w:val="center"/>
              <w:rPr>
                <w:b/>
                <w:bCs/>
                <w:lang w:bidi="ar-EG"/>
              </w:rPr>
            </w:pPr>
            <w:r w:rsidRPr="00162553">
              <w:rPr>
                <w:b/>
                <w:bCs/>
                <w:lang w:bidi="ar-EG"/>
              </w:rPr>
              <w:t>No. of hours/Week</w:t>
            </w:r>
          </w:p>
        </w:tc>
      </w:tr>
      <w:tr w:rsidR="00437DA7" w:rsidRPr="00162553" w:rsidTr="00F10D5C">
        <w:tblPrEx>
          <w:jc w:val="center"/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825" w:type="dxa"/>
            <w:vMerge/>
            <w:vAlign w:val="center"/>
          </w:tcPr>
          <w:p w:rsidR="00437DA7" w:rsidRPr="00162553" w:rsidRDefault="00437DA7" w:rsidP="00A103AF">
            <w:pPr>
              <w:jc w:val="center"/>
              <w:rPr>
                <w:b/>
                <w:bCs/>
                <w:lang w:val="fr-FR" w:bidi="ar-EG"/>
              </w:rPr>
            </w:pPr>
          </w:p>
        </w:tc>
        <w:tc>
          <w:tcPr>
            <w:tcW w:w="5731" w:type="dxa"/>
            <w:gridSpan w:val="2"/>
            <w:vMerge/>
            <w:vAlign w:val="center"/>
          </w:tcPr>
          <w:p w:rsidR="00437DA7" w:rsidRPr="00162553" w:rsidRDefault="00437DA7" w:rsidP="00A103AF">
            <w:pPr>
              <w:jc w:val="center"/>
              <w:rPr>
                <w:b/>
                <w:bCs/>
                <w:lang w:val="fr-FR" w:bidi="ar-EG"/>
              </w:rPr>
            </w:pPr>
          </w:p>
        </w:tc>
        <w:tc>
          <w:tcPr>
            <w:tcW w:w="1389" w:type="dxa"/>
            <w:vAlign w:val="center"/>
          </w:tcPr>
          <w:p w:rsidR="00437DA7" w:rsidRPr="00162553" w:rsidRDefault="00437DA7" w:rsidP="00A103AF">
            <w:pPr>
              <w:jc w:val="center"/>
              <w:rPr>
                <w:b/>
                <w:bCs/>
                <w:lang w:bidi="ar-EG"/>
              </w:rPr>
            </w:pPr>
            <w:r w:rsidRPr="00162553">
              <w:rPr>
                <w:b/>
                <w:bCs/>
                <w:lang w:bidi="ar-EG"/>
              </w:rPr>
              <w:t>Theoretical</w:t>
            </w:r>
          </w:p>
        </w:tc>
        <w:tc>
          <w:tcPr>
            <w:tcW w:w="710" w:type="dxa"/>
            <w:vAlign w:val="center"/>
          </w:tcPr>
          <w:p w:rsidR="00437DA7" w:rsidRPr="00162553" w:rsidRDefault="00437DA7" w:rsidP="00A103AF">
            <w:pPr>
              <w:jc w:val="center"/>
              <w:rPr>
                <w:b/>
                <w:bCs/>
                <w:lang w:bidi="ar-EG"/>
              </w:rPr>
            </w:pPr>
            <w:r w:rsidRPr="00162553">
              <w:rPr>
                <w:b/>
                <w:bCs/>
                <w:lang w:bidi="ar-EG"/>
              </w:rPr>
              <w:t>LAB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7DA7" w:rsidRPr="00437DA7" w:rsidRDefault="00437DA7" w:rsidP="00A103AF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Clinical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37DA7" w:rsidRPr="00437DA7" w:rsidRDefault="00437DA7" w:rsidP="00A103AF">
            <w:pPr>
              <w:jc w:val="center"/>
              <w:rPr>
                <w:b/>
                <w:bCs/>
                <w:lang w:bidi="ar-EG"/>
              </w:rPr>
            </w:pPr>
            <w:r w:rsidRPr="00162553">
              <w:rPr>
                <w:b/>
                <w:bCs/>
                <w:lang w:bidi="ar-EG"/>
              </w:rPr>
              <w:t>Total</w:t>
            </w:r>
          </w:p>
        </w:tc>
      </w:tr>
      <w:tr w:rsidR="009F6D19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9F6D19" w:rsidRPr="00A11B95" w:rsidRDefault="009F6D19" w:rsidP="006B3BD8">
            <w:pPr>
              <w:pStyle w:val="NoSpacing"/>
              <w:framePr w:hSpace="0" w:wrap="auto" w:vAnchor="margin" w:xAlign="left" w:yAlign="inline"/>
              <w:suppressOverlap w:val="0"/>
            </w:pPr>
            <w:r>
              <w:t>S</w:t>
            </w:r>
            <w:r w:rsidRPr="00871446">
              <w:t>urgical terms and systemic response to surgery and</w:t>
            </w:r>
            <w:r>
              <w:t xml:space="preserve"> </w:t>
            </w:r>
            <w:r w:rsidRPr="00871446">
              <w:t>trauma.</w:t>
            </w:r>
          </w:p>
        </w:tc>
        <w:tc>
          <w:tcPr>
            <w:tcW w:w="1389" w:type="dxa"/>
          </w:tcPr>
          <w:p w:rsidR="009F6D19" w:rsidRDefault="009F6D19" w:rsidP="009F6D19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9F6D19" w:rsidRPr="00A11B95" w:rsidRDefault="009F6D19" w:rsidP="009F6D19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6D19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2nd</w:t>
            </w:r>
          </w:p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9F6D19" w:rsidRPr="00A11B95" w:rsidRDefault="009F6D19" w:rsidP="00D15190">
            <w:pPr>
              <w:pStyle w:val="NoSpacing"/>
              <w:framePr w:hSpace="0" w:wrap="auto" w:vAnchor="margin" w:xAlign="left" w:yAlign="inline"/>
              <w:suppressOverlap w:val="0"/>
            </w:pPr>
            <w:r w:rsidRPr="00A11B95">
              <w:t xml:space="preserve">Burn </w:t>
            </w:r>
            <w:r>
              <w:t xml:space="preserve">types, </w:t>
            </w:r>
            <w:r w:rsidRPr="00871446">
              <w:rPr>
                <w:rFonts w:asciiTheme="majorBidi" w:hAnsiTheme="majorBidi" w:cstheme="majorBidi"/>
              </w:rPr>
              <w:t xml:space="preserve">complications </w:t>
            </w:r>
            <w:r>
              <w:t>and its</w:t>
            </w:r>
            <w:r>
              <w:rPr>
                <w:rFonts w:asciiTheme="majorBidi" w:hAnsiTheme="majorBidi" w:cstheme="majorBidi"/>
              </w:rPr>
              <w:t xml:space="preserve"> medical and surgical management (acute and chronic)</w:t>
            </w:r>
          </w:p>
        </w:tc>
        <w:tc>
          <w:tcPr>
            <w:tcW w:w="1389" w:type="dxa"/>
          </w:tcPr>
          <w:p w:rsidR="009F6D19" w:rsidRDefault="009F6D19" w:rsidP="009F6D19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9F6D19" w:rsidRPr="00A11B95" w:rsidRDefault="009F6D19" w:rsidP="009F6D19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6D19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3rd</w:t>
            </w:r>
          </w:p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9F6D19" w:rsidRPr="00A11B95" w:rsidRDefault="009F6D19" w:rsidP="009F6D19">
            <w:pPr>
              <w:pStyle w:val="NoSpacing"/>
              <w:framePr w:hSpace="0" w:wrap="auto" w:vAnchor="margin" w:xAlign="left" w:yAlign="inline"/>
              <w:suppressOverlap w:val="0"/>
            </w:pPr>
            <w:r>
              <w:rPr>
                <w:rFonts w:asciiTheme="majorBidi" w:hAnsiTheme="majorBidi" w:cstheme="majorBidi"/>
              </w:rPr>
              <w:t>S</w:t>
            </w:r>
            <w:r w:rsidRPr="00A11B95">
              <w:rPr>
                <w:rFonts w:asciiTheme="majorBidi" w:hAnsiTheme="majorBidi" w:cstheme="majorBidi"/>
              </w:rPr>
              <w:t>pecial types of Burn (hand burn</w:t>
            </w:r>
            <w:r>
              <w:rPr>
                <w:rFonts w:asciiTheme="majorBidi" w:hAnsiTheme="majorBidi" w:cstheme="majorBidi"/>
              </w:rPr>
              <w:t>,</w:t>
            </w:r>
            <w:r w:rsidRPr="00A11B95">
              <w:rPr>
                <w:rFonts w:asciiTheme="majorBidi" w:hAnsiTheme="majorBidi" w:cstheme="majorBidi"/>
              </w:rPr>
              <w:t xml:space="preserve"> neck burn and burn in children)</w:t>
            </w:r>
          </w:p>
        </w:tc>
        <w:tc>
          <w:tcPr>
            <w:tcW w:w="1389" w:type="dxa"/>
          </w:tcPr>
          <w:p w:rsidR="009F6D19" w:rsidRDefault="009F6D19" w:rsidP="009F6D19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9F6D19" w:rsidRPr="00A11B95" w:rsidRDefault="009F6D19" w:rsidP="009F6D19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6D19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4th</w:t>
            </w:r>
          </w:p>
        </w:tc>
        <w:tc>
          <w:tcPr>
            <w:tcW w:w="5731" w:type="dxa"/>
            <w:gridSpan w:val="2"/>
            <w:vAlign w:val="center"/>
          </w:tcPr>
          <w:p w:rsidR="009F6D19" w:rsidRPr="00A11B95" w:rsidRDefault="004239C9" w:rsidP="009F6D19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>
              <w:t>Burn w</w:t>
            </w:r>
            <w:r w:rsidR="009F6D19">
              <w:t xml:space="preserve">ound and </w:t>
            </w:r>
            <w:r w:rsidR="00111ACC">
              <w:t>w</w:t>
            </w:r>
            <w:r w:rsidR="00111ACC" w:rsidRPr="00A11B95">
              <w:t>ound</w:t>
            </w:r>
            <w:r w:rsidR="00111ACC">
              <w:t xml:space="preserve"> healing</w:t>
            </w:r>
          </w:p>
        </w:tc>
        <w:tc>
          <w:tcPr>
            <w:tcW w:w="1389" w:type="dxa"/>
          </w:tcPr>
          <w:p w:rsidR="009F6D19" w:rsidRDefault="009F6D19" w:rsidP="009F6D19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9F6D19" w:rsidRPr="00A11B95" w:rsidRDefault="009F6D19" w:rsidP="009F6D19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6D19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5th</w:t>
            </w:r>
          </w:p>
        </w:tc>
        <w:tc>
          <w:tcPr>
            <w:tcW w:w="5731" w:type="dxa"/>
            <w:gridSpan w:val="2"/>
            <w:vAlign w:val="center"/>
          </w:tcPr>
          <w:p w:rsidR="009F6D19" w:rsidRPr="00A11B95" w:rsidRDefault="006A0116" w:rsidP="009F6D19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 w:rsidRPr="006A0116">
              <w:rPr>
                <w:rFonts w:asciiTheme="majorBidi" w:hAnsiTheme="majorBidi" w:cstheme="majorBidi"/>
              </w:rPr>
              <w:t>Plastic and reconstructive surgery</w:t>
            </w:r>
          </w:p>
        </w:tc>
        <w:tc>
          <w:tcPr>
            <w:tcW w:w="1389" w:type="dxa"/>
          </w:tcPr>
          <w:p w:rsidR="009F6D19" w:rsidRDefault="009F6D19" w:rsidP="009F6D19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9F6D19" w:rsidRPr="00A11B95" w:rsidRDefault="009F6D19" w:rsidP="009F6D19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6D19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6th</w:t>
            </w:r>
          </w:p>
        </w:tc>
        <w:tc>
          <w:tcPr>
            <w:tcW w:w="5731" w:type="dxa"/>
            <w:gridSpan w:val="2"/>
            <w:vAlign w:val="center"/>
          </w:tcPr>
          <w:p w:rsidR="009F6D19" w:rsidRPr="00A11B95" w:rsidRDefault="009F6D19" w:rsidP="009F6D19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Medical and surgical </w:t>
            </w:r>
            <w:r w:rsidRPr="00717BD9">
              <w:rPr>
                <w:rFonts w:asciiTheme="majorBidi" w:hAnsiTheme="majorBidi" w:cstheme="majorBidi"/>
              </w:rPr>
              <w:t xml:space="preserve">management </w:t>
            </w:r>
            <w:r>
              <w:rPr>
                <w:rFonts w:asciiTheme="majorBidi" w:hAnsiTheme="majorBidi" w:cstheme="majorBidi"/>
              </w:rPr>
              <w:t xml:space="preserve">of </w:t>
            </w:r>
            <w:r w:rsidRPr="00717BD9">
              <w:rPr>
                <w:rFonts w:asciiTheme="majorBidi" w:hAnsiTheme="majorBidi" w:cstheme="majorBidi"/>
              </w:rPr>
              <w:t xml:space="preserve">Scar </w:t>
            </w:r>
          </w:p>
        </w:tc>
        <w:tc>
          <w:tcPr>
            <w:tcW w:w="1389" w:type="dxa"/>
          </w:tcPr>
          <w:p w:rsidR="009F6D19" w:rsidRDefault="009F6D19" w:rsidP="009F6D19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9F6D19" w:rsidRPr="00A11B95" w:rsidRDefault="009F6D19" w:rsidP="009F6D19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BE27DA" w:rsidRPr="00A11B95" w:rsidRDefault="00BE27DA" w:rsidP="00BE27DA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7th</w:t>
            </w:r>
          </w:p>
        </w:tc>
        <w:tc>
          <w:tcPr>
            <w:tcW w:w="5731" w:type="dxa"/>
            <w:gridSpan w:val="2"/>
            <w:vAlign w:val="center"/>
          </w:tcPr>
          <w:p w:rsidR="00BE27DA" w:rsidRPr="00A11B95" w:rsidRDefault="00BE27DA" w:rsidP="00BE27DA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 w:rsidRPr="00BE27DA">
              <w:rPr>
                <w:rFonts w:asciiTheme="majorBidi" w:hAnsiTheme="majorBidi" w:cstheme="majorBidi"/>
              </w:rPr>
              <w:t>Pre</w:t>
            </w:r>
            <w:r w:rsidR="006A0116">
              <w:rPr>
                <w:rFonts w:asciiTheme="majorBidi" w:hAnsiTheme="majorBidi" w:cstheme="majorBidi"/>
              </w:rPr>
              <w:t xml:space="preserve"> </w:t>
            </w:r>
            <w:r w:rsidRPr="00BE27DA">
              <w:rPr>
                <w:rFonts w:asciiTheme="majorBidi" w:hAnsiTheme="majorBidi" w:cstheme="majorBidi"/>
              </w:rPr>
              <w:t>and postoperative care</w:t>
            </w:r>
            <w:r>
              <w:rPr>
                <w:rFonts w:asciiTheme="majorBidi" w:hAnsiTheme="majorBidi" w:cstheme="majorBidi"/>
              </w:rPr>
              <w:t xml:space="preserve"> and surgical </w:t>
            </w:r>
            <w:r>
              <w:rPr>
                <w:rFonts w:asciiTheme="majorBidi" w:hAnsiTheme="majorBidi" w:cstheme="majorBidi"/>
              </w:rPr>
              <w:t>complications</w:t>
            </w:r>
          </w:p>
        </w:tc>
        <w:tc>
          <w:tcPr>
            <w:tcW w:w="1389" w:type="dxa"/>
          </w:tcPr>
          <w:p w:rsidR="00BE27DA" w:rsidRDefault="00BE27DA" w:rsidP="00BE27DA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6D19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9F6D19" w:rsidRPr="00A11B95" w:rsidRDefault="009F6D19" w:rsidP="009F6D19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8th</w:t>
            </w:r>
          </w:p>
        </w:tc>
        <w:tc>
          <w:tcPr>
            <w:tcW w:w="5731" w:type="dxa"/>
            <w:gridSpan w:val="2"/>
            <w:vAlign w:val="center"/>
          </w:tcPr>
          <w:p w:rsidR="009F6D19" w:rsidRPr="00A11B95" w:rsidRDefault="00BE27DA" w:rsidP="009F6D19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Upper abdominal surgeries</w:t>
            </w:r>
          </w:p>
        </w:tc>
        <w:tc>
          <w:tcPr>
            <w:tcW w:w="1389" w:type="dxa"/>
          </w:tcPr>
          <w:p w:rsidR="009F6D19" w:rsidRDefault="009F6D19" w:rsidP="009F6D19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9F6D19" w:rsidRPr="00A11B95" w:rsidRDefault="009F6D19" w:rsidP="009F6D19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F6D19" w:rsidRPr="00A11B95" w:rsidRDefault="009F6D19" w:rsidP="009F6D19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BE27DA" w:rsidRPr="00A11B95" w:rsidRDefault="00BE27DA" w:rsidP="00BE27DA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9th</w:t>
            </w:r>
          </w:p>
        </w:tc>
        <w:tc>
          <w:tcPr>
            <w:tcW w:w="5731" w:type="dxa"/>
            <w:gridSpan w:val="2"/>
            <w:vAlign w:val="center"/>
          </w:tcPr>
          <w:p w:rsidR="00BE27DA" w:rsidRPr="00A11B95" w:rsidRDefault="00BE27DA" w:rsidP="00BE27DA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>
              <w:t>Bariatric surgeries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89" w:type="dxa"/>
          </w:tcPr>
          <w:p w:rsidR="00BE27DA" w:rsidRDefault="00BE27DA" w:rsidP="00BE27DA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BE27DA" w:rsidRPr="00A11B95" w:rsidRDefault="00BE27DA" w:rsidP="00BE27DA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10th</w:t>
            </w:r>
          </w:p>
        </w:tc>
        <w:tc>
          <w:tcPr>
            <w:tcW w:w="5731" w:type="dxa"/>
            <w:gridSpan w:val="2"/>
            <w:vAlign w:val="center"/>
          </w:tcPr>
          <w:p w:rsidR="00BE27DA" w:rsidRPr="00A11B95" w:rsidRDefault="00BE27DA" w:rsidP="00BE27DA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Breast cancer and M</w:t>
            </w:r>
            <w:r w:rsidRPr="00A11B95">
              <w:rPr>
                <w:rFonts w:asciiTheme="majorBidi" w:hAnsiTheme="majorBidi" w:cstheme="majorBidi"/>
              </w:rPr>
              <w:t>astectomy</w:t>
            </w:r>
          </w:p>
        </w:tc>
        <w:tc>
          <w:tcPr>
            <w:tcW w:w="1389" w:type="dxa"/>
          </w:tcPr>
          <w:p w:rsidR="00BE27DA" w:rsidRDefault="00BE27DA" w:rsidP="00BE27DA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BE27DA" w:rsidRPr="00A11B95" w:rsidRDefault="00BE27DA" w:rsidP="00BE27DA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11th</w:t>
            </w:r>
          </w:p>
        </w:tc>
        <w:tc>
          <w:tcPr>
            <w:tcW w:w="5731" w:type="dxa"/>
            <w:gridSpan w:val="2"/>
            <w:vAlign w:val="center"/>
          </w:tcPr>
          <w:p w:rsidR="00BE27DA" w:rsidRPr="00A11B95" w:rsidRDefault="00BE27DA" w:rsidP="00BE27DA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Lymphatic edema</w:t>
            </w:r>
          </w:p>
        </w:tc>
        <w:tc>
          <w:tcPr>
            <w:tcW w:w="1389" w:type="dxa"/>
          </w:tcPr>
          <w:p w:rsidR="00BE27DA" w:rsidRDefault="00BE27DA" w:rsidP="00BE27DA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BE27DA" w:rsidRPr="00A11B95" w:rsidRDefault="00BE27DA" w:rsidP="00BE27DA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12th</w:t>
            </w:r>
          </w:p>
        </w:tc>
        <w:tc>
          <w:tcPr>
            <w:tcW w:w="5731" w:type="dxa"/>
            <w:gridSpan w:val="2"/>
            <w:vAlign w:val="center"/>
          </w:tcPr>
          <w:p w:rsidR="00BE27DA" w:rsidRPr="00A11B95" w:rsidRDefault="009C0526" w:rsidP="00BE27DA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 w:rsidRPr="009C0526">
              <w:rPr>
                <w:rFonts w:asciiTheme="majorBidi" w:hAnsiTheme="majorBidi" w:cstheme="majorBidi"/>
              </w:rPr>
              <w:t>Abdominal wall</w:t>
            </w:r>
            <w:bookmarkStart w:id="0" w:name="_GoBack"/>
            <w:bookmarkEnd w:id="0"/>
            <w:r w:rsidRPr="009C0526">
              <w:rPr>
                <w:rFonts w:asciiTheme="majorBidi" w:hAnsiTheme="majorBidi" w:cstheme="majorBidi"/>
              </w:rPr>
              <w:t xml:space="preserve"> and hernias</w:t>
            </w:r>
          </w:p>
        </w:tc>
        <w:tc>
          <w:tcPr>
            <w:tcW w:w="1389" w:type="dxa"/>
          </w:tcPr>
          <w:p w:rsidR="00BE27DA" w:rsidRDefault="00BE27DA" w:rsidP="00BE27DA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4E283B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BE27DA" w:rsidRPr="00A11B95" w:rsidRDefault="00BE27DA" w:rsidP="00BE27DA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13th</w:t>
            </w:r>
          </w:p>
        </w:tc>
        <w:tc>
          <w:tcPr>
            <w:tcW w:w="5731" w:type="dxa"/>
            <w:gridSpan w:val="2"/>
            <w:vAlign w:val="center"/>
          </w:tcPr>
          <w:p w:rsidR="00BE27DA" w:rsidRPr="00A11B95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 w:rsidRPr="00A11B95">
              <w:t>Rectal</w:t>
            </w:r>
            <w:r>
              <w:t xml:space="preserve"> and</w:t>
            </w:r>
            <w:r w:rsidRPr="00A11B95">
              <w:t xml:space="preserve"> anal surgeries</w:t>
            </w:r>
          </w:p>
        </w:tc>
        <w:tc>
          <w:tcPr>
            <w:tcW w:w="1389" w:type="dxa"/>
          </w:tcPr>
          <w:p w:rsidR="00BE27DA" w:rsidRDefault="00BE27DA" w:rsidP="00BE27DA">
            <w:pPr>
              <w:jc w:val="center"/>
            </w:pPr>
            <w:r w:rsidRPr="0052563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0078A5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BE27DA" w:rsidRPr="00A11B95" w:rsidRDefault="00BE27DA" w:rsidP="00BE27DA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14th</w:t>
            </w:r>
          </w:p>
        </w:tc>
        <w:tc>
          <w:tcPr>
            <w:tcW w:w="5731" w:type="dxa"/>
            <w:gridSpan w:val="2"/>
            <w:vAlign w:val="center"/>
          </w:tcPr>
          <w:p w:rsidR="00BE27DA" w:rsidRPr="00A11B95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>
              <w:t>Transplantation (renal, liver and bone marrow)</w:t>
            </w:r>
          </w:p>
        </w:tc>
        <w:tc>
          <w:tcPr>
            <w:tcW w:w="1389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0078A5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5" w:type="dxa"/>
            <w:vAlign w:val="center"/>
          </w:tcPr>
          <w:p w:rsidR="00BE27DA" w:rsidRPr="00A11B95" w:rsidRDefault="00BE27DA" w:rsidP="00BE27DA">
            <w:pPr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  <w:r w:rsidRPr="00A11B9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15th</w:t>
            </w:r>
          </w:p>
        </w:tc>
        <w:tc>
          <w:tcPr>
            <w:tcW w:w="5731" w:type="dxa"/>
            <w:gridSpan w:val="2"/>
            <w:vAlign w:val="center"/>
          </w:tcPr>
          <w:p w:rsidR="00BE27DA" w:rsidRPr="00A11B95" w:rsidRDefault="00BE27DA" w:rsidP="00BE27DA">
            <w:pPr>
              <w:pStyle w:val="NoSpacing"/>
              <w:framePr w:hSpace="0" w:wrap="auto" w:vAnchor="margin" w:xAlign="left" w:yAlign="inline"/>
              <w:suppressOverlap w:val="0"/>
              <w:rPr>
                <w:rFonts w:asciiTheme="majorBidi" w:hAnsiTheme="majorBidi" w:cstheme="majorBidi"/>
              </w:rPr>
            </w:pPr>
            <w:r w:rsidRPr="00A11B95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1389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 w:rsidR="00BE27DA" w:rsidRPr="00A11B95" w:rsidRDefault="00BE27DA" w:rsidP="00BE27DA">
            <w:pPr>
              <w:spacing w:line="216" w:lineRule="auto"/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-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E27DA" w:rsidRPr="00A11B95" w:rsidRDefault="00BE27DA" w:rsidP="00BE27DA">
            <w:pPr>
              <w:tabs>
                <w:tab w:val="right" w:pos="1134"/>
              </w:tabs>
              <w:ind w:left="11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27DA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BE27DA" w:rsidRPr="00162553" w:rsidRDefault="00BE27DA" w:rsidP="00BE27DA">
            <w:pPr>
              <w:pStyle w:val="Heading2"/>
              <w:framePr w:hSpace="0" w:wrap="auto" w:vAnchor="margin" w:xAlign="left" w:yAlign="inline"/>
              <w:suppressOverlap w:val="0"/>
            </w:pPr>
            <w:r w:rsidRPr="00162553">
              <w:t>Teaching and Learning Methods</w:t>
            </w:r>
          </w:p>
          <w:p w:rsidR="00BE27DA" w:rsidRPr="00162553" w:rsidRDefault="00BE27DA" w:rsidP="00BE27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62553">
              <w:rPr>
                <w:sz w:val="28"/>
                <w:szCs w:val="28"/>
              </w:rPr>
              <w:t>Lectures</w:t>
            </w:r>
          </w:p>
          <w:p w:rsidR="00BE27DA" w:rsidRPr="00294D52" w:rsidRDefault="00BE27DA" w:rsidP="00BE27D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BE27DA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BE27DA" w:rsidRPr="00162553" w:rsidRDefault="00BE27DA" w:rsidP="00BE27DA">
            <w:pPr>
              <w:pStyle w:val="Heading2"/>
              <w:framePr w:hSpace="0" w:wrap="auto" w:vAnchor="margin" w:xAlign="left" w:yAlign="inline"/>
              <w:suppressOverlap w:val="0"/>
            </w:pPr>
            <w:r w:rsidRPr="00162553">
              <w:t>Teaching and Learning Methods for Limited Abilities</w:t>
            </w:r>
          </w:p>
          <w:p w:rsidR="00BE27DA" w:rsidRPr="00162553" w:rsidRDefault="00BE27DA" w:rsidP="00BE27DA">
            <w:pPr>
              <w:pStyle w:val="NoSpacing"/>
              <w:framePr w:hSpace="0" w:wrap="auto" w:vAnchor="margin" w:xAlign="left" w:yAlign="inline"/>
              <w:numPr>
                <w:ilvl w:val="0"/>
                <w:numId w:val="3"/>
              </w:numPr>
              <w:suppressOverlap w:val="0"/>
            </w:pPr>
            <w:r w:rsidRPr="0011542A">
              <w:t>Not Applicable</w:t>
            </w:r>
            <w:r w:rsidRPr="00162553">
              <w:t xml:space="preserve">.         </w:t>
            </w:r>
          </w:p>
        </w:tc>
      </w:tr>
      <w:tr w:rsidR="00BE27DA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BE27DA" w:rsidRDefault="00BE27DA" w:rsidP="00BE27DA">
            <w:pPr>
              <w:pStyle w:val="Heading2"/>
              <w:framePr w:hSpace="0" w:wrap="auto" w:vAnchor="margin" w:xAlign="left" w:yAlign="inline"/>
              <w:suppressOverlap w:val="0"/>
            </w:pPr>
            <w:r w:rsidRPr="00162553">
              <w:t xml:space="preserve">Student Assessment </w:t>
            </w:r>
          </w:p>
          <w:p w:rsidR="00BE27DA" w:rsidRDefault="00BE27DA" w:rsidP="00BE27DA">
            <w:pPr>
              <w:pStyle w:val="Heading3"/>
              <w:framePr w:hSpace="0" w:wrap="auto" w:vAnchor="margin" w:xAlign="left" w:yAlign="inline"/>
              <w:suppressOverlap w:val="0"/>
            </w:pPr>
            <w:r w:rsidRPr="00162553">
              <w:t>Assessment methods</w:t>
            </w:r>
          </w:p>
          <w:p w:rsidR="00BE27DA" w:rsidRPr="00C02CCF" w:rsidRDefault="00BE27DA" w:rsidP="00BE27DA"/>
        </w:tc>
      </w:tr>
      <w:tr w:rsidR="00BE27DA" w:rsidRPr="00162553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BE27DA" w:rsidRPr="00361271" w:rsidRDefault="00BE27DA" w:rsidP="00BE27DA">
            <w:pPr>
              <w:jc w:val="center"/>
              <w:rPr>
                <w:sz w:val="28"/>
                <w:szCs w:val="28"/>
              </w:rPr>
            </w:pPr>
            <w:r w:rsidRPr="00361271">
              <w:rPr>
                <w:sz w:val="28"/>
                <w:szCs w:val="28"/>
              </w:rPr>
              <w:t>Assessment Method</w:t>
            </w:r>
          </w:p>
        </w:tc>
        <w:tc>
          <w:tcPr>
            <w:tcW w:w="6144" w:type="dxa"/>
            <w:gridSpan w:val="5"/>
          </w:tcPr>
          <w:p w:rsidR="00BE27DA" w:rsidRPr="00361271" w:rsidRDefault="00BE27DA" w:rsidP="00BE27DA">
            <w:pPr>
              <w:jc w:val="center"/>
              <w:rPr>
                <w:sz w:val="28"/>
                <w:szCs w:val="28"/>
              </w:rPr>
            </w:pPr>
            <w:r w:rsidRPr="00361271">
              <w:rPr>
                <w:sz w:val="28"/>
                <w:szCs w:val="28"/>
              </w:rPr>
              <w:t>Assessed ILO</w:t>
            </w:r>
          </w:p>
        </w:tc>
      </w:tr>
      <w:tr w:rsidR="00BE27DA" w:rsidRPr="00162553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BE27DA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>
              <w:t xml:space="preserve">Final </w:t>
            </w:r>
            <w:r w:rsidRPr="008059D9">
              <w:t>written</w:t>
            </w:r>
            <w:r>
              <w:t xml:space="preserve"> exam </w:t>
            </w:r>
          </w:p>
        </w:tc>
        <w:tc>
          <w:tcPr>
            <w:tcW w:w="6144" w:type="dxa"/>
            <w:gridSpan w:val="5"/>
          </w:tcPr>
          <w:p w:rsidR="00BE27DA" w:rsidRPr="008059D9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 w:rsidRPr="00162553">
              <w:t>Knowledge</w:t>
            </w:r>
            <w:r>
              <w:t>,</w:t>
            </w:r>
            <w:r w:rsidRPr="00162553">
              <w:t xml:space="preserve"> </w:t>
            </w:r>
            <w:r w:rsidRPr="007C4051">
              <w:t>Intellectual</w:t>
            </w:r>
            <w:r>
              <w:t xml:space="preserve"> and </w:t>
            </w:r>
            <w:r w:rsidRPr="00162553">
              <w:t xml:space="preserve"> Professional</w:t>
            </w:r>
            <w:r>
              <w:t xml:space="preserve"> </w:t>
            </w:r>
            <w:r w:rsidRPr="00162553">
              <w:t xml:space="preserve"> Skills</w:t>
            </w:r>
          </w:p>
        </w:tc>
      </w:tr>
      <w:tr w:rsidR="00BE27DA" w:rsidRPr="00162553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BE27DA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 w:rsidRPr="00162553">
              <w:t>Mid term</w:t>
            </w:r>
            <w:r>
              <w:t xml:space="preserve">  exam</w:t>
            </w:r>
          </w:p>
        </w:tc>
        <w:tc>
          <w:tcPr>
            <w:tcW w:w="6144" w:type="dxa"/>
            <w:gridSpan w:val="5"/>
          </w:tcPr>
          <w:p w:rsidR="00BE27DA" w:rsidRPr="008059D9" w:rsidRDefault="00BE27DA" w:rsidP="00BE27DA">
            <w:pPr>
              <w:rPr>
                <w:noProof/>
                <w:sz w:val="28"/>
                <w:szCs w:val="28"/>
              </w:rPr>
            </w:pPr>
          </w:p>
        </w:tc>
      </w:tr>
      <w:tr w:rsidR="00BE27DA" w:rsidRPr="00162553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BE27DA" w:rsidRPr="008B600C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 w:rsidRPr="008B600C">
              <w:t>Student activity (</w:t>
            </w:r>
            <w:r>
              <w:t xml:space="preserve">researches and </w:t>
            </w:r>
            <w:r w:rsidRPr="006B3BD8">
              <w:t>quizzes</w:t>
            </w:r>
            <w:r w:rsidRPr="008B600C">
              <w:t>).</w:t>
            </w:r>
          </w:p>
        </w:tc>
        <w:tc>
          <w:tcPr>
            <w:tcW w:w="6144" w:type="dxa"/>
            <w:gridSpan w:val="5"/>
          </w:tcPr>
          <w:p w:rsidR="00BE27DA" w:rsidRPr="008059D9" w:rsidRDefault="00BE27DA" w:rsidP="00BE27DA">
            <w:pPr>
              <w:pStyle w:val="NoSpacing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162553">
              <w:t xml:space="preserve">Knowledge </w:t>
            </w:r>
            <w:r>
              <w:t xml:space="preserve">and </w:t>
            </w:r>
            <w:r w:rsidRPr="00162553">
              <w:t>General and Transferable Skills</w:t>
            </w:r>
          </w:p>
        </w:tc>
      </w:tr>
      <w:tr w:rsidR="00BE27DA" w:rsidRPr="00162553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BE27DA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>
              <w:t>Attendance criteria: The minimal acceptable attendance is 75%</w:t>
            </w:r>
          </w:p>
        </w:tc>
        <w:tc>
          <w:tcPr>
            <w:tcW w:w="6144" w:type="dxa"/>
            <w:gridSpan w:val="5"/>
          </w:tcPr>
          <w:p w:rsidR="00BE27DA" w:rsidRPr="008059D9" w:rsidRDefault="00BE27DA" w:rsidP="00BE27DA">
            <w:pPr>
              <w:rPr>
                <w:noProof/>
                <w:sz w:val="28"/>
                <w:szCs w:val="28"/>
              </w:rPr>
            </w:pPr>
          </w:p>
        </w:tc>
      </w:tr>
      <w:tr w:rsidR="00BE27DA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BE27DA" w:rsidRDefault="00BE27DA" w:rsidP="00BE27DA">
            <w:pPr>
              <w:pStyle w:val="Heading3"/>
              <w:framePr w:hSpace="0" w:wrap="auto" w:vAnchor="margin" w:xAlign="left" w:yAlign="inline"/>
              <w:suppressOverlap w:val="0"/>
            </w:pPr>
            <w:r w:rsidRPr="00162553">
              <w:t xml:space="preserve">Assessment Schedule </w:t>
            </w:r>
          </w:p>
          <w:p w:rsidR="00BE27DA" w:rsidRPr="00C02CCF" w:rsidRDefault="00BE27DA" w:rsidP="00BE27DA"/>
        </w:tc>
      </w:tr>
      <w:tr w:rsidR="00BE27DA" w:rsidRPr="00162553" w:rsidTr="00F10D5C">
        <w:tblPrEx>
          <w:jc w:val="center"/>
        </w:tblPrEx>
        <w:trPr>
          <w:jc w:val="center"/>
        </w:trPr>
        <w:tc>
          <w:tcPr>
            <w:tcW w:w="4291" w:type="dxa"/>
            <w:gridSpan w:val="2"/>
            <w:vAlign w:val="center"/>
          </w:tcPr>
          <w:p w:rsidR="00BE27DA" w:rsidRPr="00162553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 w:rsidRPr="00162553">
              <w:t>Assessment</w:t>
            </w:r>
          </w:p>
        </w:tc>
        <w:tc>
          <w:tcPr>
            <w:tcW w:w="6144" w:type="dxa"/>
            <w:gridSpan w:val="5"/>
            <w:vAlign w:val="center"/>
          </w:tcPr>
          <w:p w:rsidR="00BE27DA" w:rsidRPr="00162553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 w:rsidRPr="00162553">
              <w:t>Week</w:t>
            </w:r>
          </w:p>
        </w:tc>
      </w:tr>
      <w:tr w:rsidR="00BE27DA" w:rsidRPr="00162553" w:rsidTr="008059D9">
        <w:tblPrEx>
          <w:jc w:val="center"/>
        </w:tblPrEx>
        <w:trPr>
          <w:trHeight w:val="264"/>
          <w:jc w:val="center"/>
        </w:trPr>
        <w:tc>
          <w:tcPr>
            <w:tcW w:w="4291" w:type="dxa"/>
            <w:gridSpan w:val="2"/>
          </w:tcPr>
          <w:p w:rsidR="00BE27DA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>
              <w:t xml:space="preserve">Final </w:t>
            </w:r>
            <w:r w:rsidRPr="008059D9">
              <w:t>written</w:t>
            </w:r>
            <w:r>
              <w:t xml:space="preserve"> exams </w:t>
            </w:r>
          </w:p>
        </w:tc>
        <w:tc>
          <w:tcPr>
            <w:tcW w:w="6144" w:type="dxa"/>
            <w:gridSpan w:val="5"/>
            <w:vAlign w:val="center"/>
          </w:tcPr>
          <w:p w:rsidR="00BE27DA" w:rsidRPr="00162553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 w:rsidRPr="00162553">
              <w:t>1</w:t>
            </w:r>
            <w:r>
              <w:t>6</w:t>
            </w:r>
            <w:r w:rsidRPr="00162553">
              <w:rPr>
                <w:vertAlign w:val="superscript"/>
              </w:rPr>
              <w:t>th</w:t>
            </w:r>
            <w:r w:rsidRPr="00162553">
              <w:t xml:space="preserve"> week</w:t>
            </w:r>
          </w:p>
        </w:tc>
      </w:tr>
      <w:tr w:rsidR="00BE27DA" w:rsidRPr="00162553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BE27DA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 w:rsidRPr="00162553">
              <w:t>Mid term exam.</w:t>
            </w:r>
          </w:p>
        </w:tc>
        <w:tc>
          <w:tcPr>
            <w:tcW w:w="6144" w:type="dxa"/>
            <w:gridSpan w:val="5"/>
            <w:vAlign w:val="center"/>
          </w:tcPr>
          <w:p w:rsidR="00BE27DA" w:rsidRPr="00162553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>
              <w:t>7</w:t>
            </w:r>
            <w:r w:rsidRPr="008059D9">
              <w:rPr>
                <w:vertAlign w:val="superscript"/>
              </w:rPr>
              <w:t>th</w:t>
            </w:r>
            <w:r>
              <w:t xml:space="preserve"> week</w:t>
            </w:r>
          </w:p>
        </w:tc>
      </w:tr>
      <w:tr w:rsidR="00BE27DA" w:rsidRPr="00162553" w:rsidTr="008059D9">
        <w:tblPrEx>
          <w:jc w:val="center"/>
        </w:tblPrEx>
        <w:trPr>
          <w:jc w:val="center"/>
        </w:trPr>
        <w:tc>
          <w:tcPr>
            <w:tcW w:w="4291" w:type="dxa"/>
            <w:gridSpan w:val="2"/>
          </w:tcPr>
          <w:p w:rsidR="00BE27DA" w:rsidRPr="008B600C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 w:rsidRPr="008B600C">
              <w:t>Stu</w:t>
            </w:r>
            <w:r>
              <w:t>dent activity</w:t>
            </w:r>
          </w:p>
        </w:tc>
        <w:tc>
          <w:tcPr>
            <w:tcW w:w="6144" w:type="dxa"/>
            <w:gridSpan w:val="5"/>
            <w:vAlign w:val="center"/>
          </w:tcPr>
          <w:p w:rsidR="00BE27DA" w:rsidRPr="00162553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>
              <w:t>2</w:t>
            </w:r>
            <w:r w:rsidRPr="00D363AB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, 4</w:t>
            </w:r>
            <w:r w:rsidRPr="00D363AB">
              <w:rPr>
                <w:vertAlign w:val="superscript"/>
              </w:rPr>
              <w:t>th</w:t>
            </w:r>
            <w:r>
              <w:t xml:space="preserve"> , 9</w:t>
            </w:r>
            <w:r w:rsidRPr="00D363AB">
              <w:rPr>
                <w:vertAlign w:val="superscript"/>
              </w:rPr>
              <w:t>th</w:t>
            </w:r>
            <w:r>
              <w:t xml:space="preserve"> , 11</w:t>
            </w:r>
            <w:r w:rsidRPr="00D363AB">
              <w:rPr>
                <w:vertAlign w:val="superscript"/>
              </w:rPr>
              <w:t>th</w:t>
            </w:r>
            <w:r>
              <w:t xml:space="preserve"> , 13</w:t>
            </w:r>
            <w:r w:rsidRPr="00D363AB">
              <w:rPr>
                <w:vertAlign w:val="superscript"/>
              </w:rPr>
              <w:t>th</w:t>
            </w:r>
            <w:r>
              <w:t xml:space="preserve"> </w:t>
            </w:r>
            <w:r w:rsidRPr="00162553">
              <w:t>week</w:t>
            </w:r>
            <w:r>
              <w:t>s</w:t>
            </w:r>
          </w:p>
        </w:tc>
      </w:tr>
      <w:tr w:rsidR="00BE27DA" w:rsidRPr="00162553" w:rsidTr="00DD0182">
        <w:tblPrEx>
          <w:jc w:val="center"/>
        </w:tblPrEx>
        <w:trPr>
          <w:trHeight w:val="805"/>
          <w:jc w:val="center"/>
        </w:trPr>
        <w:tc>
          <w:tcPr>
            <w:tcW w:w="10435" w:type="dxa"/>
            <w:gridSpan w:val="7"/>
          </w:tcPr>
          <w:p w:rsidR="00BE27DA" w:rsidRPr="00162553" w:rsidRDefault="00BE27DA" w:rsidP="00BE27DA">
            <w:pPr>
              <w:pStyle w:val="Heading2"/>
              <w:framePr w:hSpace="0" w:wrap="auto" w:vAnchor="margin" w:xAlign="left" w:yAlign="inline"/>
              <w:suppressOverlap w:val="0"/>
            </w:pPr>
            <w:r w:rsidRPr="00162553">
              <w:t xml:space="preserve"> Weighting of Assessments                  </w:t>
            </w:r>
          </w:p>
        </w:tc>
      </w:tr>
      <w:tr w:rsidR="00BE27DA" w:rsidRPr="00922C7C" w:rsidTr="00F10D5C">
        <w:tblPrEx>
          <w:jc w:val="center"/>
        </w:tblPrEx>
        <w:trPr>
          <w:trHeight w:val="383"/>
          <w:jc w:val="center"/>
        </w:trPr>
        <w:tc>
          <w:tcPr>
            <w:tcW w:w="4291" w:type="dxa"/>
            <w:gridSpan w:val="2"/>
            <w:vAlign w:val="center"/>
          </w:tcPr>
          <w:p w:rsidR="00BE27DA" w:rsidRPr="00922C7C" w:rsidRDefault="00BE27DA" w:rsidP="00BE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922C7C">
              <w:rPr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6144" w:type="dxa"/>
            <w:gridSpan w:val="5"/>
            <w:vAlign w:val="center"/>
          </w:tcPr>
          <w:p w:rsidR="00BE27DA" w:rsidRPr="00922C7C" w:rsidRDefault="00BE27DA" w:rsidP="00BE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922C7C">
              <w:rPr>
                <w:b/>
                <w:bCs/>
                <w:sz w:val="28"/>
                <w:szCs w:val="28"/>
              </w:rPr>
              <w:t>Weight</w:t>
            </w:r>
          </w:p>
        </w:tc>
      </w:tr>
      <w:tr w:rsidR="00BE27DA" w:rsidRPr="00162553" w:rsidTr="008059D9">
        <w:tblPrEx>
          <w:jc w:val="center"/>
        </w:tblPrEx>
        <w:trPr>
          <w:trHeight w:val="276"/>
          <w:jc w:val="center"/>
        </w:trPr>
        <w:tc>
          <w:tcPr>
            <w:tcW w:w="4291" w:type="dxa"/>
            <w:gridSpan w:val="2"/>
          </w:tcPr>
          <w:p w:rsidR="00BE27DA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>
              <w:t xml:space="preserve">Final </w:t>
            </w:r>
            <w:r w:rsidRPr="008059D9">
              <w:t>written</w:t>
            </w:r>
            <w:r>
              <w:t xml:space="preserve"> exam</w:t>
            </w:r>
          </w:p>
        </w:tc>
        <w:tc>
          <w:tcPr>
            <w:tcW w:w="6144" w:type="dxa"/>
            <w:gridSpan w:val="5"/>
            <w:vAlign w:val="center"/>
          </w:tcPr>
          <w:p w:rsidR="00BE27DA" w:rsidRPr="00162553" w:rsidRDefault="00BE27DA" w:rsidP="00BE2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162553">
              <w:rPr>
                <w:b/>
                <w:bCs/>
              </w:rPr>
              <w:t>0%</w:t>
            </w:r>
          </w:p>
        </w:tc>
      </w:tr>
      <w:tr w:rsidR="00BE27DA" w:rsidRPr="00162553" w:rsidTr="008059D9">
        <w:tblPrEx>
          <w:jc w:val="center"/>
        </w:tblPrEx>
        <w:trPr>
          <w:trHeight w:val="277"/>
          <w:jc w:val="center"/>
        </w:trPr>
        <w:tc>
          <w:tcPr>
            <w:tcW w:w="4291" w:type="dxa"/>
            <w:gridSpan w:val="2"/>
          </w:tcPr>
          <w:p w:rsidR="00BE27DA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 w:rsidRPr="00162553">
              <w:t>Midterm</w:t>
            </w:r>
            <w:r>
              <w:t xml:space="preserve"> </w:t>
            </w:r>
            <w:r w:rsidRPr="00162553">
              <w:t>exam</w:t>
            </w:r>
          </w:p>
        </w:tc>
        <w:tc>
          <w:tcPr>
            <w:tcW w:w="6144" w:type="dxa"/>
            <w:gridSpan w:val="5"/>
          </w:tcPr>
          <w:p w:rsidR="00BE27DA" w:rsidRDefault="00BE27DA" w:rsidP="00BE27DA">
            <w:pPr>
              <w:jc w:val="center"/>
            </w:pPr>
            <w:r w:rsidRPr="00AE11A0">
              <w:rPr>
                <w:b/>
                <w:bCs/>
                <w:highlight w:val="yellow"/>
              </w:rPr>
              <w:t>10%</w:t>
            </w:r>
          </w:p>
        </w:tc>
      </w:tr>
      <w:tr w:rsidR="00BE27DA" w:rsidRPr="00162553" w:rsidTr="008059D9">
        <w:tblPrEx>
          <w:jc w:val="center"/>
        </w:tblPrEx>
        <w:trPr>
          <w:trHeight w:val="277"/>
          <w:jc w:val="center"/>
        </w:trPr>
        <w:tc>
          <w:tcPr>
            <w:tcW w:w="4291" w:type="dxa"/>
            <w:gridSpan w:val="2"/>
          </w:tcPr>
          <w:p w:rsidR="00BE27DA" w:rsidRPr="008B600C" w:rsidRDefault="00BE27DA" w:rsidP="00BE27DA">
            <w:pPr>
              <w:pStyle w:val="Heading4"/>
              <w:framePr w:hSpace="0" w:wrap="auto" w:vAnchor="margin" w:xAlign="left" w:yAlign="inline"/>
              <w:suppressOverlap w:val="0"/>
            </w:pPr>
            <w:r w:rsidRPr="008B600C">
              <w:t>Stu</w:t>
            </w:r>
            <w:r>
              <w:t>dent activity</w:t>
            </w:r>
          </w:p>
        </w:tc>
        <w:tc>
          <w:tcPr>
            <w:tcW w:w="6144" w:type="dxa"/>
            <w:gridSpan w:val="5"/>
            <w:vAlign w:val="center"/>
          </w:tcPr>
          <w:p w:rsidR="00BE27DA" w:rsidRPr="009D2ADF" w:rsidRDefault="00BE27DA" w:rsidP="00BE27D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10%</w:t>
            </w:r>
          </w:p>
        </w:tc>
      </w:tr>
      <w:tr w:rsidR="00BE27DA" w:rsidRPr="00162553" w:rsidTr="00F10D5C">
        <w:tblPrEx>
          <w:jc w:val="center"/>
        </w:tblPrEx>
        <w:trPr>
          <w:trHeight w:val="271"/>
          <w:jc w:val="center"/>
        </w:trPr>
        <w:tc>
          <w:tcPr>
            <w:tcW w:w="4291" w:type="dxa"/>
            <w:gridSpan w:val="2"/>
            <w:vAlign w:val="center"/>
          </w:tcPr>
          <w:p w:rsidR="00BE27DA" w:rsidRPr="00922C7C" w:rsidRDefault="00BE27DA" w:rsidP="00BE27DA">
            <w:pPr>
              <w:rPr>
                <w:b/>
                <w:bCs/>
                <w:sz w:val="28"/>
                <w:szCs w:val="28"/>
              </w:rPr>
            </w:pPr>
            <w:r w:rsidRPr="00922C7C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144" w:type="dxa"/>
            <w:gridSpan w:val="5"/>
            <w:vAlign w:val="center"/>
          </w:tcPr>
          <w:p w:rsidR="00BE27DA" w:rsidRPr="00162553" w:rsidRDefault="00BE27DA" w:rsidP="00BE27DA">
            <w:pPr>
              <w:jc w:val="center"/>
            </w:pPr>
            <w:r w:rsidRPr="00162553">
              <w:t>100</w:t>
            </w:r>
            <w:r w:rsidRPr="00162553">
              <w:rPr>
                <w:b/>
                <w:bCs/>
              </w:rPr>
              <w:t>%</w:t>
            </w:r>
          </w:p>
        </w:tc>
      </w:tr>
      <w:tr w:rsidR="00BE27DA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BE27DA" w:rsidRDefault="00BE27DA" w:rsidP="00BE27DA">
            <w:pPr>
              <w:pStyle w:val="Heading2"/>
              <w:framePr w:hSpace="0" w:wrap="auto" w:vAnchor="margin" w:xAlign="left" w:yAlign="inline"/>
              <w:suppressOverlap w:val="0"/>
            </w:pPr>
            <w:r w:rsidRPr="00162553">
              <w:t>List of References</w:t>
            </w:r>
          </w:p>
          <w:p w:rsidR="00BE27DA" w:rsidRPr="00162553" w:rsidRDefault="00BE27DA" w:rsidP="00BE27DA"/>
        </w:tc>
      </w:tr>
      <w:tr w:rsidR="00BE27DA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BE27DA" w:rsidRPr="00162553" w:rsidRDefault="00BE27DA" w:rsidP="00BE27DA">
            <w:pPr>
              <w:pStyle w:val="Heading3"/>
              <w:framePr w:hSpace="0" w:wrap="auto" w:vAnchor="margin" w:xAlign="left" w:yAlign="inline"/>
              <w:suppressOverlap w:val="0"/>
              <w:rPr>
                <w:lang w:bidi="ar-EG"/>
              </w:rPr>
            </w:pPr>
            <w:r w:rsidRPr="00162553">
              <w:rPr>
                <w:lang w:bidi="ar-EG"/>
              </w:rPr>
              <w:t>Course Notes</w:t>
            </w:r>
          </w:p>
          <w:p w:rsidR="00BE27DA" w:rsidRPr="00F6573E" w:rsidRDefault="00BE27DA" w:rsidP="00BE27DA">
            <w:pPr>
              <w:pStyle w:val="NoSpacing"/>
              <w:framePr w:hSpace="0" w:wrap="auto" w:vAnchor="margin" w:xAlign="left" w:yAlign="inline"/>
              <w:numPr>
                <w:ilvl w:val="0"/>
                <w:numId w:val="3"/>
              </w:numPr>
              <w:suppressOverlap w:val="0"/>
            </w:pPr>
            <w:r w:rsidRPr="0036484A">
              <w:rPr>
                <w:highlight w:val="yellow"/>
              </w:rPr>
              <w:t>Integumentary disorders physical therapy, burn and surgery rehabilitation (principles and practice for Physiotherapy students 4thyear, 2nd S 2016-2017)</w:t>
            </w:r>
            <w:r w:rsidRPr="00F6573E">
              <w:t xml:space="preserve">. </w:t>
            </w:r>
          </w:p>
        </w:tc>
      </w:tr>
      <w:tr w:rsidR="00BE27DA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BE27DA" w:rsidRPr="00C77D7A" w:rsidRDefault="00BE27DA" w:rsidP="00BE27DA">
            <w:pPr>
              <w:pStyle w:val="Heading3"/>
              <w:framePr w:hSpace="0" w:wrap="auto" w:vAnchor="margin" w:xAlign="left" w:yAlign="inline"/>
              <w:suppressOverlap w:val="0"/>
              <w:rPr>
                <w:rFonts w:eastAsia="Calibri"/>
                <w:lang w:bidi="ar-EG"/>
              </w:rPr>
            </w:pPr>
            <w:r w:rsidRPr="00C77D7A">
              <w:rPr>
                <w:rFonts w:eastAsia="Calibri"/>
                <w:lang w:bidi="ar-EG"/>
              </w:rPr>
              <w:t>Essential Books (Text Books)</w:t>
            </w:r>
          </w:p>
          <w:p w:rsidR="00BE27DA" w:rsidRDefault="00BE27DA" w:rsidP="00BE27DA">
            <w:pPr>
              <w:numPr>
                <w:ilvl w:val="0"/>
                <w:numId w:val="3"/>
              </w:numPr>
              <w:jc w:val="lowKashida"/>
              <w:rPr>
                <w:rFonts w:eastAsia="Calibri"/>
                <w:sz w:val="28"/>
                <w:szCs w:val="28"/>
                <w:lang w:bidi="ar-EG"/>
              </w:rPr>
            </w:pPr>
            <w:r w:rsidRPr="00D43E09">
              <w:rPr>
                <w:rFonts w:eastAsia="Calibri"/>
                <w:sz w:val="28"/>
                <w:szCs w:val="28"/>
                <w:lang w:bidi="ar-EG"/>
              </w:rPr>
              <w:t xml:space="preserve">Lawrence, P.F., R.M. Bell, M.T. Dayton, and J. Hebert. Essentials of General Surgery. Wolters Kluwer Health, 2013. </w:t>
            </w:r>
          </w:p>
          <w:p w:rsidR="00BE27DA" w:rsidRDefault="00BE27DA" w:rsidP="00BE27DA">
            <w:pPr>
              <w:numPr>
                <w:ilvl w:val="0"/>
                <w:numId w:val="3"/>
              </w:numPr>
              <w:jc w:val="lowKashida"/>
              <w:rPr>
                <w:rFonts w:eastAsia="Calibri"/>
                <w:sz w:val="28"/>
                <w:szCs w:val="28"/>
                <w:lang w:bidi="ar-EG"/>
              </w:rPr>
            </w:pPr>
            <w:r w:rsidRPr="00FE527F">
              <w:rPr>
                <w:rFonts w:eastAsia="Calibri"/>
                <w:sz w:val="28"/>
                <w:szCs w:val="28"/>
                <w:lang w:bidi="ar-EG"/>
              </w:rPr>
              <w:lastRenderedPageBreak/>
              <w:t>Lowry, S.F., R.G. Ciocca, and C.S. Rettie. Learning Surgery: The Surgery Clerkship Manual. Springer, 2005.</w:t>
            </w:r>
          </w:p>
          <w:p w:rsidR="00BE27DA" w:rsidRPr="008E2B33" w:rsidRDefault="00BE27DA" w:rsidP="00BE27DA">
            <w:pPr>
              <w:numPr>
                <w:ilvl w:val="0"/>
                <w:numId w:val="3"/>
              </w:numPr>
              <w:jc w:val="lowKashida"/>
              <w:rPr>
                <w:rFonts w:eastAsia="Calibri"/>
                <w:sz w:val="28"/>
                <w:szCs w:val="28"/>
                <w:lang w:bidi="ar-EG"/>
              </w:rPr>
            </w:pPr>
            <w:r w:rsidRPr="002B472A">
              <w:rPr>
                <w:rFonts w:eastAsia="Calibri"/>
                <w:sz w:val="28"/>
                <w:szCs w:val="28"/>
                <w:lang w:bidi="ar-EG"/>
              </w:rPr>
              <w:t>Claudet, R.R., and M.A. Jacocks. General S</w:t>
            </w:r>
            <w:r>
              <w:rPr>
                <w:rFonts w:eastAsia="Calibri"/>
                <w:sz w:val="28"/>
                <w:szCs w:val="28"/>
                <w:lang w:bidi="ar-EG"/>
              </w:rPr>
              <w:t>urgery. Springer New York, 2012.</w:t>
            </w:r>
            <w:r w:rsidRPr="008E2B33">
              <w:rPr>
                <w:rFonts w:eastAsia="Calibri"/>
                <w:sz w:val="28"/>
                <w:szCs w:val="28"/>
                <w:lang w:bidi="ar-EG"/>
              </w:rPr>
              <w:fldChar w:fldCharType="begin"/>
            </w:r>
            <w:r w:rsidRPr="008E2B33">
              <w:rPr>
                <w:rFonts w:eastAsia="Calibri"/>
                <w:sz w:val="28"/>
                <w:szCs w:val="28"/>
                <w:lang w:bidi="ar-EG"/>
              </w:rPr>
              <w:instrText xml:space="preserve"> ADDIN EN.CITE &lt;EndNote&gt;&lt;Cite&gt;&lt;Author&gt;Sussman&lt;/Author&gt;&lt;Year&gt;2007&lt;/Year&gt;&lt;RecNum&gt;2&lt;/RecNum&gt;&lt;DisplayText&gt;&lt;style face="bold"&gt;(Sussman and Bates-Jensen, 2007)&lt;/style&gt;&lt;/DisplayText&gt;&lt;record&gt;&lt;rec-number&gt;2&lt;/rec-number&gt;&lt;foreign-keys&gt;&lt;key app="EN" db-id="espxfwswuwzv22ezra8vf5r5pdsr0ffadexx" timestamp="1477310698"&gt;2&lt;/key&gt;&lt;/foreign-keys&gt;&lt;ref-type name="Book"&gt;6&lt;/ref-type&gt;&lt;contributors&gt;&lt;authors&gt;&lt;author&gt;Sussman, C.&lt;/author&gt;&lt;author&gt;Bates-Jensen, B.M.&lt;/author&gt;&lt;/authors&gt;&lt;/contributors&gt;&lt;titles&gt;&lt;title&gt;Wound Care: A Collaborative Practice Manual&lt;/title&gt;&lt;/titles&gt;&lt;dates&gt;&lt;year&gt;2007&lt;/year&gt;&lt;/dates&gt;&lt;publisher&gt;Wolters Kluwer Health / Lippincott Williams &amp;amp; Wilkins&lt;/publisher&gt;&lt;isbn&gt;9780781774444&lt;/isbn&gt;&lt;urls&gt;&lt;related-urls&gt;&lt;url&gt;https://books.google.com.eg/books?id=LaNuvQTjYeEC&lt;/url&gt;&lt;/related-urls&gt;&lt;/urls&gt;&lt;/record&gt;&lt;/Cite&gt;&lt;/EndNote&gt;</w:instrText>
            </w:r>
            <w:r w:rsidRPr="008E2B33">
              <w:rPr>
                <w:rFonts w:eastAsia="Calibri"/>
                <w:sz w:val="28"/>
                <w:szCs w:val="28"/>
                <w:lang w:bidi="ar-EG"/>
              </w:rPr>
              <w:fldChar w:fldCharType="end"/>
            </w:r>
          </w:p>
        </w:tc>
      </w:tr>
      <w:tr w:rsidR="00BE27DA" w:rsidRPr="00162553" w:rsidTr="00DD0182">
        <w:tblPrEx>
          <w:jc w:val="center"/>
        </w:tblPrEx>
        <w:trPr>
          <w:jc w:val="center"/>
        </w:trPr>
        <w:tc>
          <w:tcPr>
            <w:tcW w:w="10435" w:type="dxa"/>
            <w:gridSpan w:val="7"/>
          </w:tcPr>
          <w:p w:rsidR="00BE27DA" w:rsidRPr="00162553" w:rsidRDefault="00BE27DA" w:rsidP="00BE27DA">
            <w:pPr>
              <w:pStyle w:val="Heading3"/>
              <w:framePr w:hSpace="0" w:wrap="auto" w:vAnchor="margin" w:xAlign="left" w:yAlign="inline"/>
              <w:suppressOverlap w:val="0"/>
              <w:rPr>
                <w:lang w:bidi="ar-EG"/>
              </w:rPr>
            </w:pPr>
            <w:r w:rsidRPr="00162553">
              <w:rPr>
                <w:lang w:bidi="ar-EG"/>
              </w:rPr>
              <w:lastRenderedPageBreak/>
              <w:t>Recommended Books</w:t>
            </w:r>
          </w:p>
          <w:p w:rsidR="00BE27DA" w:rsidRDefault="00BE27DA" w:rsidP="00BE27DA">
            <w:pPr>
              <w:pStyle w:val="NoSpacing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8E2B33">
              <w:t>Lagattolla, N.R.F., C.R. Lattimer, and N.M. Wilson. Key Topics in General Surgery. Taylor &amp; Francis, 2002.</w:t>
            </w:r>
          </w:p>
          <w:p w:rsidR="00BE27DA" w:rsidRPr="00162553" w:rsidRDefault="00BE27DA" w:rsidP="00BE27DA">
            <w:pPr>
              <w:pStyle w:val="NoSpacing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B56C1C">
              <w:t>Ellis, H., R. Calne, and C. Watson. Lecture Notes: General Surgery. Wiley, 2011.</w:t>
            </w:r>
          </w:p>
        </w:tc>
      </w:tr>
      <w:tr w:rsidR="00BE27DA" w:rsidRPr="00162553" w:rsidTr="00DD0182">
        <w:tblPrEx>
          <w:jc w:val="center"/>
        </w:tblPrEx>
        <w:trPr>
          <w:trHeight w:val="464"/>
          <w:jc w:val="center"/>
        </w:trPr>
        <w:tc>
          <w:tcPr>
            <w:tcW w:w="10435" w:type="dxa"/>
            <w:gridSpan w:val="7"/>
          </w:tcPr>
          <w:p w:rsidR="00BE27DA" w:rsidRPr="00162553" w:rsidRDefault="00BE27DA" w:rsidP="00BE27DA">
            <w:pPr>
              <w:pStyle w:val="Heading3"/>
              <w:framePr w:hSpace="0" w:wrap="auto" w:vAnchor="margin" w:xAlign="left" w:yAlign="inline"/>
              <w:suppressOverlap w:val="0"/>
              <w:rPr>
                <w:lang w:bidi="ar-EG"/>
              </w:rPr>
            </w:pPr>
            <w:r w:rsidRPr="00162553">
              <w:rPr>
                <w:lang w:bidi="ar-EG"/>
              </w:rPr>
              <w:t>Periodicals, Web Sites, … etc</w:t>
            </w:r>
          </w:p>
          <w:p w:rsidR="00BE27DA" w:rsidRPr="00D33106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  <w:r w:rsidRPr="00FB1C65">
              <w:t xml:space="preserve">The American Board of Surgery </w:t>
            </w:r>
            <w:r w:rsidRPr="00D33106">
              <w:rPr>
                <w:b/>
              </w:rPr>
              <w:t>(</w:t>
            </w:r>
            <w:r w:rsidRPr="00FB1C65">
              <w:t>www.absurgery.org</w:t>
            </w:r>
            <w:r w:rsidRPr="00D33106">
              <w:rPr>
                <w:b/>
              </w:rPr>
              <w:t>)</w:t>
            </w:r>
          </w:p>
          <w:p w:rsidR="00BE27DA" w:rsidRDefault="00BE27DA" w:rsidP="00BE27DA">
            <w:pPr>
              <w:pStyle w:val="NoSpacing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t>University of California San Francisco, UCSF Medical Center, Department of Surgery</w:t>
            </w:r>
            <w:r>
              <w:rPr>
                <w:b/>
              </w:rPr>
              <w:t xml:space="preserve"> (</w:t>
            </w:r>
            <w:r w:rsidRPr="00FB1C65">
              <w:t>http://general.surgery.ucsf.edu/conditions--procedures.aspx</w:t>
            </w:r>
          </w:p>
          <w:p w:rsidR="00BE27DA" w:rsidRPr="00162553" w:rsidRDefault="00BE27DA" w:rsidP="00BE27DA">
            <w:pPr>
              <w:pStyle w:val="NoSpacing"/>
              <w:framePr w:hSpace="0" w:wrap="auto" w:vAnchor="margin" w:xAlign="left" w:yAlign="inline"/>
              <w:suppressOverlap w:val="0"/>
            </w:pPr>
          </w:p>
        </w:tc>
      </w:tr>
    </w:tbl>
    <w:p w:rsidR="007F33ED" w:rsidRDefault="007F33ED" w:rsidP="00945231"/>
    <w:p w:rsidR="007F33ED" w:rsidRDefault="007F33ED" w:rsidP="00945231"/>
    <w:tbl>
      <w:tblPr>
        <w:tblStyle w:val="TableGrid"/>
        <w:tblpPr w:leftFromText="180" w:rightFromText="180" w:vertAnchor="text" w:tblpXSpec="center" w:tblpY="1"/>
        <w:tblOverlap w:val="nev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070"/>
        <w:gridCol w:w="3527"/>
      </w:tblGrid>
      <w:tr w:rsidR="00A83A4C" w:rsidTr="00670B45">
        <w:trPr>
          <w:trHeight w:val="1579"/>
        </w:trPr>
        <w:tc>
          <w:tcPr>
            <w:tcW w:w="3870" w:type="dxa"/>
          </w:tcPr>
          <w:p w:rsidR="00A83A4C" w:rsidRPr="00B7284F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B7284F">
              <w:rPr>
                <w:b/>
                <w:bCs/>
              </w:rPr>
              <w:t>Course Coordinator</w:t>
            </w:r>
          </w:p>
          <w:p w:rsidR="00A83A4C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  <w:p w:rsidR="00A83A4C" w:rsidRPr="00B7284F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  <w:p w:rsidR="00A83A4C" w:rsidRPr="00B7284F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B7284F">
              <w:rPr>
                <w:b/>
                <w:bCs/>
              </w:rPr>
              <w:t>Dr. Ahmed Mahmoud Kadry</w:t>
            </w:r>
          </w:p>
          <w:p w:rsidR="00A83A4C" w:rsidRPr="00B7284F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A83A4C" w:rsidRPr="00B7284F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  <w:tc>
          <w:tcPr>
            <w:tcW w:w="3527" w:type="dxa"/>
          </w:tcPr>
          <w:p w:rsidR="00A83A4C" w:rsidRPr="00B7284F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B7284F">
              <w:rPr>
                <w:b/>
                <w:bCs/>
              </w:rPr>
              <w:t>Head of Department and dean of Faculty</w:t>
            </w:r>
          </w:p>
          <w:p w:rsidR="00A83A4C" w:rsidRPr="00B7284F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B7284F">
              <w:rPr>
                <w:b/>
                <w:bCs/>
              </w:rPr>
              <w:tab/>
            </w:r>
            <w:r w:rsidRPr="00B7284F">
              <w:rPr>
                <w:b/>
                <w:bCs/>
              </w:rPr>
              <w:tab/>
              <w:t xml:space="preserve">                                                                Prof. Dr. Amal Fawzy</w:t>
            </w:r>
          </w:p>
          <w:p w:rsidR="00A83A4C" w:rsidRPr="00B7284F" w:rsidRDefault="00A83A4C" w:rsidP="00670B45">
            <w:pPr>
              <w:pStyle w:val="NoSpacing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</w:tr>
    </w:tbl>
    <w:p w:rsidR="00F73151" w:rsidRDefault="00F73151" w:rsidP="007F33ED"/>
    <w:sectPr w:rsidR="00F73151" w:rsidSect="00F10D5C">
      <w:pgSz w:w="11906" w:h="16838"/>
      <w:pgMar w:top="1440" w:right="1800" w:bottom="1440" w:left="1800" w:header="706" w:footer="70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AA" w:rsidRDefault="004B01AA">
      <w:r>
        <w:separator/>
      </w:r>
    </w:p>
  </w:endnote>
  <w:endnote w:type="continuationSeparator" w:id="0">
    <w:p w:rsidR="004B01AA" w:rsidRDefault="004B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AA" w:rsidRDefault="004B01AA">
      <w:r>
        <w:separator/>
      </w:r>
    </w:p>
  </w:footnote>
  <w:footnote w:type="continuationSeparator" w:id="0">
    <w:p w:rsidR="004B01AA" w:rsidRDefault="004B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5F5"/>
    <w:multiLevelType w:val="hybridMultilevel"/>
    <w:tmpl w:val="3F1C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2310"/>
    <w:multiLevelType w:val="hybridMultilevel"/>
    <w:tmpl w:val="B1AE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1353"/>
    <w:multiLevelType w:val="hybridMultilevel"/>
    <w:tmpl w:val="FDC6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E62"/>
    <w:multiLevelType w:val="multilevel"/>
    <w:tmpl w:val="AB60ECD2"/>
    <w:lvl w:ilvl="0">
      <w:start w:val="1"/>
      <w:numFmt w:val="upperLetter"/>
      <w:pStyle w:val="Heading1"/>
      <w:suff w:val="space"/>
      <w:lvlText w:val="%1."/>
      <w:lvlJc w:val="left"/>
      <w:pPr>
        <w:ind w:left="432" w:hanging="432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suff w:val="space"/>
      <w:lvlText w:val="%2."/>
      <w:lvlJc w:val="left"/>
      <w:pPr>
        <w:ind w:left="860" w:hanging="576"/>
      </w:pPr>
      <w:rPr>
        <w:rFonts w:hint="default"/>
        <w:b/>
        <w:bCs/>
        <w:sz w:val="28"/>
        <w:szCs w:val="28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720" w:hanging="436"/>
      </w:pPr>
      <w:rPr>
        <w:rFonts w:hint="default"/>
        <w:b/>
        <w:bCs/>
      </w:rPr>
    </w:lvl>
    <w:lvl w:ilvl="3">
      <w:start w:val="1"/>
      <w:numFmt w:val="decimal"/>
      <w:pStyle w:val="Heading4"/>
      <w:suff w:val="space"/>
      <w:lvlText w:val="%3%4-"/>
      <w:lvlJc w:val="left"/>
      <w:pPr>
        <w:ind w:left="864" w:hanging="864"/>
      </w:pPr>
      <w:rPr>
        <w:rFonts w:hint="default"/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Hany internal M Foua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pxfwswuwzv22ezra8vf5r5pdsr0ffadexx&quot;&gt;My EndNote Library&lt;record-ids&gt;&lt;item&gt;2&lt;/item&gt;&lt;/record-ids&gt;&lt;/item&gt;&lt;/Libraries&gt;"/>
  </w:docVars>
  <w:rsids>
    <w:rsidRoot w:val="00BC4313"/>
    <w:rsid w:val="000041FE"/>
    <w:rsid w:val="000078A5"/>
    <w:rsid w:val="00010F19"/>
    <w:rsid w:val="00016739"/>
    <w:rsid w:val="00020CE0"/>
    <w:rsid w:val="000376DB"/>
    <w:rsid w:val="0004103F"/>
    <w:rsid w:val="000549DA"/>
    <w:rsid w:val="00060134"/>
    <w:rsid w:val="000649A2"/>
    <w:rsid w:val="00072A18"/>
    <w:rsid w:val="00074885"/>
    <w:rsid w:val="00087AA6"/>
    <w:rsid w:val="0009230D"/>
    <w:rsid w:val="000A0661"/>
    <w:rsid w:val="000A1E30"/>
    <w:rsid w:val="000A69B7"/>
    <w:rsid w:val="000B4BEF"/>
    <w:rsid w:val="000C0D48"/>
    <w:rsid w:val="000D1DAF"/>
    <w:rsid w:val="000F0A56"/>
    <w:rsid w:val="000F0FBE"/>
    <w:rsid w:val="00103518"/>
    <w:rsid w:val="00111ACC"/>
    <w:rsid w:val="00112E79"/>
    <w:rsid w:val="0011542A"/>
    <w:rsid w:val="0011589E"/>
    <w:rsid w:val="00122DE6"/>
    <w:rsid w:val="00133BD2"/>
    <w:rsid w:val="00135AB6"/>
    <w:rsid w:val="00141FDA"/>
    <w:rsid w:val="00144DAA"/>
    <w:rsid w:val="001565E8"/>
    <w:rsid w:val="00161B74"/>
    <w:rsid w:val="00162553"/>
    <w:rsid w:val="00165F4C"/>
    <w:rsid w:val="001678EB"/>
    <w:rsid w:val="00172C19"/>
    <w:rsid w:val="00175549"/>
    <w:rsid w:val="00182454"/>
    <w:rsid w:val="00183353"/>
    <w:rsid w:val="0018559B"/>
    <w:rsid w:val="0018792F"/>
    <w:rsid w:val="00193FFB"/>
    <w:rsid w:val="001A7D89"/>
    <w:rsid w:val="001B1DBD"/>
    <w:rsid w:val="001C6DAA"/>
    <w:rsid w:val="001D580B"/>
    <w:rsid w:val="001D6DBD"/>
    <w:rsid w:val="001E58BC"/>
    <w:rsid w:val="001F3F36"/>
    <w:rsid w:val="001F74F8"/>
    <w:rsid w:val="00200BD0"/>
    <w:rsid w:val="00225E6F"/>
    <w:rsid w:val="00234774"/>
    <w:rsid w:val="002555A7"/>
    <w:rsid w:val="00255C0D"/>
    <w:rsid w:val="002570B8"/>
    <w:rsid w:val="002601EE"/>
    <w:rsid w:val="00265107"/>
    <w:rsid w:val="00270D53"/>
    <w:rsid w:val="00272D4C"/>
    <w:rsid w:val="0027776D"/>
    <w:rsid w:val="00290A3D"/>
    <w:rsid w:val="00294D52"/>
    <w:rsid w:val="002B472A"/>
    <w:rsid w:val="002B4860"/>
    <w:rsid w:val="002B6DA3"/>
    <w:rsid w:val="002C14A6"/>
    <w:rsid w:val="002D014E"/>
    <w:rsid w:val="002D1384"/>
    <w:rsid w:val="002D1B54"/>
    <w:rsid w:val="002E2E5A"/>
    <w:rsid w:val="002F11F9"/>
    <w:rsid w:val="002F408A"/>
    <w:rsid w:val="00301CED"/>
    <w:rsid w:val="00310A6C"/>
    <w:rsid w:val="00313FD6"/>
    <w:rsid w:val="0031577D"/>
    <w:rsid w:val="00315C3D"/>
    <w:rsid w:val="00320AE5"/>
    <w:rsid w:val="00337B9F"/>
    <w:rsid w:val="0034081F"/>
    <w:rsid w:val="00352839"/>
    <w:rsid w:val="00353672"/>
    <w:rsid w:val="00353F8B"/>
    <w:rsid w:val="00355FE5"/>
    <w:rsid w:val="00360932"/>
    <w:rsid w:val="00361271"/>
    <w:rsid w:val="0036484A"/>
    <w:rsid w:val="003727CA"/>
    <w:rsid w:val="003751D6"/>
    <w:rsid w:val="00376460"/>
    <w:rsid w:val="00376F37"/>
    <w:rsid w:val="003865B5"/>
    <w:rsid w:val="003A539E"/>
    <w:rsid w:val="003B10A8"/>
    <w:rsid w:val="003B2047"/>
    <w:rsid w:val="003B36CB"/>
    <w:rsid w:val="003B3982"/>
    <w:rsid w:val="003B7CD6"/>
    <w:rsid w:val="003C3F7B"/>
    <w:rsid w:val="003D4F92"/>
    <w:rsid w:val="003D748B"/>
    <w:rsid w:val="003E7275"/>
    <w:rsid w:val="003F5438"/>
    <w:rsid w:val="00400D5E"/>
    <w:rsid w:val="00406DEB"/>
    <w:rsid w:val="00417460"/>
    <w:rsid w:val="004239C9"/>
    <w:rsid w:val="004324DF"/>
    <w:rsid w:val="00433981"/>
    <w:rsid w:val="00434543"/>
    <w:rsid w:val="00437DA7"/>
    <w:rsid w:val="004579C8"/>
    <w:rsid w:val="00461637"/>
    <w:rsid w:val="004621F5"/>
    <w:rsid w:val="00464011"/>
    <w:rsid w:val="0048145C"/>
    <w:rsid w:val="00485E21"/>
    <w:rsid w:val="0049298C"/>
    <w:rsid w:val="00493703"/>
    <w:rsid w:val="00495CA9"/>
    <w:rsid w:val="00497D78"/>
    <w:rsid w:val="004A1415"/>
    <w:rsid w:val="004A5FFF"/>
    <w:rsid w:val="004A70C4"/>
    <w:rsid w:val="004A7ECE"/>
    <w:rsid w:val="004B01AA"/>
    <w:rsid w:val="004D6333"/>
    <w:rsid w:val="004D6404"/>
    <w:rsid w:val="004E130A"/>
    <w:rsid w:val="004F16F5"/>
    <w:rsid w:val="004F2497"/>
    <w:rsid w:val="004F4A65"/>
    <w:rsid w:val="004F7E0A"/>
    <w:rsid w:val="00515038"/>
    <w:rsid w:val="0052445B"/>
    <w:rsid w:val="00531401"/>
    <w:rsid w:val="00531553"/>
    <w:rsid w:val="005333CE"/>
    <w:rsid w:val="00537E44"/>
    <w:rsid w:val="00553FA7"/>
    <w:rsid w:val="00555F26"/>
    <w:rsid w:val="00555F47"/>
    <w:rsid w:val="0056325D"/>
    <w:rsid w:val="00580A6C"/>
    <w:rsid w:val="0058242D"/>
    <w:rsid w:val="005906FB"/>
    <w:rsid w:val="00594CEA"/>
    <w:rsid w:val="005B08CA"/>
    <w:rsid w:val="005C3BE8"/>
    <w:rsid w:val="005C4079"/>
    <w:rsid w:val="005E32A6"/>
    <w:rsid w:val="005F1464"/>
    <w:rsid w:val="005F2D3B"/>
    <w:rsid w:val="005F3F83"/>
    <w:rsid w:val="0060066E"/>
    <w:rsid w:val="00607BBB"/>
    <w:rsid w:val="00616C7D"/>
    <w:rsid w:val="00621C9D"/>
    <w:rsid w:val="006350DE"/>
    <w:rsid w:val="00643FAD"/>
    <w:rsid w:val="006461DE"/>
    <w:rsid w:val="00651E3C"/>
    <w:rsid w:val="00661E10"/>
    <w:rsid w:val="0068644A"/>
    <w:rsid w:val="006904F3"/>
    <w:rsid w:val="0069297E"/>
    <w:rsid w:val="006A0116"/>
    <w:rsid w:val="006A0283"/>
    <w:rsid w:val="006A5177"/>
    <w:rsid w:val="006B012C"/>
    <w:rsid w:val="006B336D"/>
    <w:rsid w:val="006B3BD8"/>
    <w:rsid w:val="006B4B9A"/>
    <w:rsid w:val="006C4006"/>
    <w:rsid w:val="006D1434"/>
    <w:rsid w:val="006D5245"/>
    <w:rsid w:val="006D5991"/>
    <w:rsid w:val="006D61AB"/>
    <w:rsid w:val="006D7CBE"/>
    <w:rsid w:val="006F616E"/>
    <w:rsid w:val="00717BD9"/>
    <w:rsid w:val="007239DA"/>
    <w:rsid w:val="00731BB3"/>
    <w:rsid w:val="00741A13"/>
    <w:rsid w:val="00745B73"/>
    <w:rsid w:val="00773769"/>
    <w:rsid w:val="00774456"/>
    <w:rsid w:val="00782F8A"/>
    <w:rsid w:val="007850D9"/>
    <w:rsid w:val="007873CA"/>
    <w:rsid w:val="00790F36"/>
    <w:rsid w:val="007937F8"/>
    <w:rsid w:val="007B3AF1"/>
    <w:rsid w:val="007B4459"/>
    <w:rsid w:val="007B78E3"/>
    <w:rsid w:val="007C4051"/>
    <w:rsid w:val="007C7278"/>
    <w:rsid w:val="007D1FD5"/>
    <w:rsid w:val="007D3152"/>
    <w:rsid w:val="007E0147"/>
    <w:rsid w:val="007E276E"/>
    <w:rsid w:val="007E75AE"/>
    <w:rsid w:val="007F33ED"/>
    <w:rsid w:val="007F4997"/>
    <w:rsid w:val="008029EB"/>
    <w:rsid w:val="008059D9"/>
    <w:rsid w:val="00815FEE"/>
    <w:rsid w:val="00816940"/>
    <w:rsid w:val="008254CD"/>
    <w:rsid w:val="00826F01"/>
    <w:rsid w:val="0083423A"/>
    <w:rsid w:val="00840A6F"/>
    <w:rsid w:val="00840D1E"/>
    <w:rsid w:val="0085151F"/>
    <w:rsid w:val="0085506B"/>
    <w:rsid w:val="00861B0D"/>
    <w:rsid w:val="008644AB"/>
    <w:rsid w:val="00867C50"/>
    <w:rsid w:val="00867CA4"/>
    <w:rsid w:val="00871446"/>
    <w:rsid w:val="0089070B"/>
    <w:rsid w:val="00895ED4"/>
    <w:rsid w:val="008A68DE"/>
    <w:rsid w:val="008B3EB9"/>
    <w:rsid w:val="008B4EE5"/>
    <w:rsid w:val="008B600C"/>
    <w:rsid w:val="008E0AA9"/>
    <w:rsid w:val="008E2B33"/>
    <w:rsid w:val="008E5A0C"/>
    <w:rsid w:val="008F7F20"/>
    <w:rsid w:val="009026A2"/>
    <w:rsid w:val="0090455A"/>
    <w:rsid w:val="009158E0"/>
    <w:rsid w:val="00922C7C"/>
    <w:rsid w:val="00925C43"/>
    <w:rsid w:val="00931F54"/>
    <w:rsid w:val="00937030"/>
    <w:rsid w:val="00940CBB"/>
    <w:rsid w:val="009419A3"/>
    <w:rsid w:val="0094459F"/>
    <w:rsid w:val="00945231"/>
    <w:rsid w:val="009548CB"/>
    <w:rsid w:val="00955728"/>
    <w:rsid w:val="0098063F"/>
    <w:rsid w:val="009A02D3"/>
    <w:rsid w:val="009B4703"/>
    <w:rsid w:val="009B6CB2"/>
    <w:rsid w:val="009C0526"/>
    <w:rsid w:val="009C0E14"/>
    <w:rsid w:val="009C62C7"/>
    <w:rsid w:val="009D2ADF"/>
    <w:rsid w:val="009E6112"/>
    <w:rsid w:val="009E627D"/>
    <w:rsid w:val="009F0C47"/>
    <w:rsid w:val="009F3EB8"/>
    <w:rsid w:val="009F6D19"/>
    <w:rsid w:val="00A043B7"/>
    <w:rsid w:val="00A05DD3"/>
    <w:rsid w:val="00A062D8"/>
    <w:rsid w:val="00A0730F"/>
    <w:rsid w:val="00A10013"/>
    <w:rsid w:val="00A103AF"/>
    <w:rsid w:val="00A11B95"/>
    <w:rsid w:val="00A12608"/>
    <w:rsid w:val="00A30AB2"/>
    <w:rsid w:val="00A3411E"/>
    <w:rsid w:val="00A34DAB"/>
    <w:rsid w:val="00A376B7"/>
    <w:rsid w:val="00A65BF2"/>
    <w:rsid w:val="00A74C3C"/>
    <w:rsid w:val="00A77E6B"/>
    <w:rsid w:val="00A81A24"/>
    <w:rsid w:val="00A82114"/>
    <w:rsid w:val="00A83A4C"/>
    <w:rsid w:val="00A87791"/>
    <w:rsid w:val="00A905DF"/>
    <w:rsid w:val="00A91302"/>
    <w:rsid w:val="00A92273"/>
    <w:rsid w:val="00A94715"/>
    <w:rsid w:val="00A97B39"/>
    <w:rsid w:val="00AB2B31"/>
    <w:rsid w:val="00AB4501"/>
    <w:rsid w:val="00AB4CDB"/>
    <w:rsid w:val="00AC0DF1"/>
    <w:rsid w:val="00AC159A"/>
    <w:rsid w:val="00AC2821"/>
    <w:rsid w:val="00AC2FFB"/>
    <w:rsid w:val="00AD5FAF"/>
    <w:rsid w:val="00AE66AE"/>
    <w:rsid w:val="00AF6C73"/>
    <w:rsid w:val="00B05F9E"/>
    <w:rsid w:val="00B146F6"/>
    <w:rsid w:val="00B155EB"/>
    <w:rsid w:val="00B20720"/>
    <w:rsid w:val="00B32B57"/>
    <w:rsid w:val="00B5589F"/>
    <w:rsid w:val="00B56C1C"/>
    <w:rsid w:val="00B66F07"/>
    <w:rsid w:val="00B70396"/>
    <w:rsid w:val="00B83136"/>
    <w:rsid w:val="00B9738E"/>
    <w:rsid w:val="00BC227D"/>
    <w:rsid w:val="00BC3263"/>
    <w:rsid w:val="00BC357D"/>
    <w:rsid w:val="00BC4313"/>
    <w:rsid w:val="00BD3ADF"/>
    <w:rsid w:val="00BE27DA"/>
    <w:rsid w:val="00BF1D23"/>
    <w:rsid w:val="00C02CCF"/>
    <w:rsid w:val="00C03EE5"/>
    <w:rsid w:val="00C21E10"/>
    <w:rsid w:val="00C23CCA"/>
    <w:rsid w:val="00C430BC"/>
    <w:rsid w:val="00C46603"/>
    <w:rsid w:val="00C64DB7"/>
    <w:rsid w:val="00C72F6C"/>
    <w:rsid w:val="00C77821"/>
    <w:rsid w:val="00C77D7A"/>
    <w:rsid w:val="00C804FF"/>
    <w:rsid w:val="00C951F0"/>
    <w:rsid w:val="00CA5A14"/>
    <w:rsid w:val="00CC7772"/>
    <w:rsid w:val="00CD2C5A"/>
    <w:rsid w:val="00CF2B63"/>
    <w:rsid w:val="00D0673E"/>
    <w:rsid w:val="00D112CB"/>
    <w:rsid w:val="00D15190"/>
    <w:rsid w:val="00D16DE7"/>
    <w:rsid w:val="00D33106"/>
    <w:rsid w:val="00D363AB"/>
    <w:rsid w:val="00D424E7"/>
    <w:rsid w:val="00D43E09"/>
    <w:rsid w:val="00D53AF1"/>
    <w:rsid w:val="00D76479"/>
    <w:rsid w:val="00D816E8"/>
    <w:rsid w:val="00D84835"/>
    <w:rsid w:val="00D856EE"/>
    <w:rsid w:val="00D85D4A"/>
    <w:rsid w:val="00D8704B"/>
    <w:rsid w:val="00D90289"/>
    <w:rsid w:val="00DA2DC3"/>
    <w:rsid w:val="00DA4F47"/>
    <w:rsid w:val="00DB2227"/>
    <w:rsid w:val="00DB591B"/>
    <w:rsid w:val="00DB6ABF"/>
    <w:rsid w:val="00DC090F"/>
    <w:rsid w:val="00DC1222"/>
    <w:rsid w:val="00DC355B"/>
    <w:rsid w:val="00DC5EC3"/>
    <w:rsid w:val="00DC77D6"/>
    <w:rsid w:val="00DD0182"/>
    <w:rsid w:val="00DD1450"/>
    <w:rsid w:val="00DD767F"/>
    <w:rsid w:val="00E03445"/>
    <w:rsid w:val="00E119CE"/>
    <w:rsid w:val="00E145CB"/>
    <w:rsid w:val="00E259F1"/>
    <w:rsid w:val="00E30FAE"/>
    <w:rsid w:val="00E465DF"/>
    <w:rsid w:val="00E57130"/>
    <w:rsid w:val="00E6221C"/>
    <w:rsid w:val="00E66555"/>
    <w:rsid w:val="00E7156B"/>
    <w:rsid w:val="00E727C5"/>
    <w:rsid w:val="00E8137D"/>
    <w:rsid w:val="00E814F8"/>
    <w:rsid w:val="00E86580"/>
    <w:rsid w:val="00E92C49"/>
    <w:rsid w:val="00EA4770"/>
    <w:rsid w:val="00EA6F12"/>
    <w:rsid w:val="00EC0306"/>
    <w:rsid w:val="00EC4F2F"/>
    <w:rsid w:val="00EC4FA3"/>
    <w:rsid w:val="00ED4C6D"/>
    <w:rsid w:val="00ED4D3E"/>
    <w:rsid w:val="00ED53FD"/>
    <w:rsid w:val="00ED6110"/>
    <w:rsid w:val="00EE3A48"/>
    <w:rsid w:val="00EE54EB"/>
    <w:rsid w:val="00EE6EDC"/>
    <w:rsid w:val="00EF2E34"/>
    <w:rsid w:val="00EF65DB"/>
    <w:rsid w:val="00F0047F"/>
    <w:rsid w:val="00F10D5C"/>
    <w:rsid w:val="00F1450C"/>
    <w:rsid w:val="00F1488E"/>
    <w:rsid w:val="00F15ABA"/>
    <w:rsid w:val="00F17A1F"/>
    <w:rsid w:val="00F31971"/>
    <w:rsid w:val="00F34EF0"/>
    <w:rsid w:val="00F43A85"/>
    <w:rsid w:val="00F4406A"/>
    <w:rsid w:val="00F45B13"/>
    <w:rsid w:val="00F624DD"/>
    <w:rsid w:val="00F63A61"/>
    <w:rsid w:val="00F63E2E"/>
    <w:rsid w:val="00F6573E"/>
    <w:rsid w:val="00F72FCC"/>
    <w:rsid w:val="00F73151"/>
    <w:rsid w:val="00FB1C36"/>
    <w:rsid w:val="00FB1C65"/>
    <w:rsid w:val="00FB7900"/>
    <w:rsid w:val="00FC07B2"/>
    <w:rsid w:val="00FC49B3"/>
    <w:rsid w:val="00FC6410"/>
    <w:rsid w:val="00FD1A51"/>
    <w:rsid w:val="00FE1E91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F702D"/>
  <w15:docId w15:val="{AE36D8AB-451D-496A-90C7-30541C59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431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1F3F36"/>
    <w:pPr>
      <w:framePr w:wrap="around"/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10"/>
    <w:pPr>
      <w:keepNext/>
      <w:keepLines/>
      <w:framePr w:hSpace="180" w:wrap="around" w:vAnchor="text" w:hAnchor="text" w:xAlign="center" w:y="1"/>
      <w:numPr>
        <w:ilvl w:val="1"/>
        <w:numId w:val="1"/>
      </w:numPr>
      <w:spacing w:before="40" w:line="259" w:lineRule="auto"/>
      <w:suppressOverlap/>
      <w:outlineLvl w:val="1"/>
    </w:pPr>
    <w:rPr>
      <w:rFonts w:asciiTheme="majorBidi" w:eastAsiaTheme="majorEastAsia" w:hAnsiTheme="majorBid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051"/>
    <w:pPr>
      <w:keepNext/>
      <w:keepLines/>
      <w:framePr w:hSpace="180" w:wrap="around" w:vAnchor="text" w:hAnchor="text" w:xAlign="center" w:y="1"/>
      <w:numPr>
        <w:ilvl w:val="2"/>
        <w:numId w:val="1"/>
      </w:numPr>
      <w:spacing w:before="40" w:line="259" w:lineRule="auto"/>
      <w:suppressOverlap/>
      <w:outlineLvl w:val="2"/>
    </w:pPr>
    <w:rPr>
      <w:rFonts w:asciiTheme="majorBidi" w:eastAsiaTheme="majorEastAsia" w:hAnsiTheme="majorBidi" w:cstheme="majorBid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B600C"/>
    <w:pPr>
      <w:keepNext/>
      <w:keepLines/>
      <w:framePr w:hSpace="180" w:wrap="around" w:vAnchor="text" w:hAnchor="text" w:xAlign="center" w:y="1"/>
      <w:numPr>
        <w:ilvl w:val="3"/>
        <w:numId w:val="1"/>
      </w:numPr>
      <w:spacing w:before="40"/>
      <w:ind w:left="433" w:hanging="433"/>
      <w:suppressOverlap/>
      <w:jc w:val="both"/>
      <w:outlineLvl w:val="3"/>
    </w:pPr>
    <w:rPr>
      <w:rFonts w:asciiTheme="majorBidi" w:eastAsiaTheme="majorEastAsia" w:hAnsiTheme="majorBidi" w:cstheme="majorBidi"/>
      <w:noProof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64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4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C4313"/>
    <w:pPr>
      <w:numPr>
        <w:ilvl w:val="6"/>
        <w:numId w:val="1"/>
      </w:numPr>
      <w:spacing w:before="240" w:after="60"/>
      <w:jc w:val="right"/>
      <w:outlineLvl w:val="6"/>
    </w:pPr>
    <w:rPr>
      <w:rFonts w:cs="Traditional Arabic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64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64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F36"/>
    <w:rPr>
      <w:rFonts w:asciiTheme="majorBidi" w:eastAsiaTheme="majorEastAsia" w:hAnsiTheme="majorBidi" w:cstheme="majorBidi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C4313"/>
    <w:rPr>
      <w:rFonts w:ascii="Times New Roman" w:eastAsia="Times New Roman" w:hAnsi="Times New Roman" w:cs="Traditional Arabic"/>
    </w:rPr>
  </w:style>
  <w:style w:type="paragraph" w:styleId="Header">
    <w:name w:val="header"/>
    <w:basedOn w:val="Normal"/>
    <w:link w:val="HeaderChar"/>
    <w:uiPriority w:val="99"/>
    <w:unhideWhenUsed/>
    <w:rsid w:val="00E034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78"/>
    <w:pPr>
      <w:bidi/>
      <w:ind w:left="720"/>
      <w:contextualSpacing/>
    </w:pPr>
    <w:rPr>
      <w:rFonts w:cs="Traditional Arabic"/>
      <w:sz w:val="20"/>
      <w:szCs w:val="20"/>
    </w:rPr>
  </w:style>
  <w:style w:type="character" w:customStyle="1" w:styleId="CharChar3">
    <w:name w:val="Char Char3"/>
    <w:basedOn w:val="DefaultParagraphFont"/>
    <w:locked/>
    <w:rsid w:val="00133BD2"/>
    <w:rPr>
      <w:rFonts w:ascii="Arial" w:hAnsi="Arial" w:cs="Arial"/>
      <w:b/>
      <w:sz w:val="40"/>
      <w:lang w:val="en-GB" w:eastAsia="en-US" w:bidi="ar-SA"/>
    </w:rPr>
  </w:style>
  <w:style w:type="character" w:styleId="Hyperlink">
    <w:name w:val="Hyperlink"/>
    <w:basedOn w:val="DefaultParagraphFont"/>
    <w:rsid w:val="00940CB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6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2553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C4051"/>
    <w:rPr>
      <w:rFonts w:asciiTheme="majorBidi" w:eastAsiaTheme="majorEastAsia" w:hAnsiTheme="majorBid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410"/>
    <w:rPr>
      <w:rFonts w:asciiTheme="majorBidi" w:eastAsiaTheme="majorEastAsia" w:hAnsiTheme="majorBidi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B600C"/>
    <w:rPr>
      <w:rFonts w:asciiTheme="majorBidi" w:eastAsiaTheme="majorEastAsia" w:hAnsiTheme="majorBidi" w:cstheme="majorBidi"/>
      <w:noProof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C64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C6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C6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C6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Heading7"/>
    <w:next w:val="Normal"/>
    <w:link w:val="TitleChar"/>
    <w:qFormat/>
    <w:rsid w:val="00FC6410"/>
    <w:pPr>
      <w:numPr>
        <w:ilvl w:val="0"/>
        <w:numId w:val="0"/>
      </w:numPr>
      <w:shd w:val="clear" w:color="auto" w:fill="FFFFFF" w:themeFill="background1"/>
      <w:spacing w:after="240"/>
      <w:ind w:right="-124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C6410"/>
    <w:rPr>
      <w:rFonts w:ascii="Times New Roman" w:eastAsia="Times New Roman" w:hAnsi="Times New Roman" w:cs="Times New Roman"/>
      <w:b/>
      <w:bCs/>
      <w:sz w:val="28"/>
      <w:szCs w:val="28"/>
      <w:shd w:val="clear" w:color="auto" w:fill="FFFFFF" w:themeFill="background1"/>
    </w:rPr>
  </w:style>
  <w:style w:type="paragraph" w:styleId="NoSpacing">
    <w:name w:val="No Spacing"/>
    <w:basedOn w:val="Normal"/>
    <w:uiPriority w:val="1"/>
    <w:qFormat/>
    <w:rsid w:val="00F6573E"/>
    <w:pPr>
      <w:framePr w:hSpace="180" w:wrap="around" w:vAnchor="text" w:hAnchor="text" w:xAlign="center" w:y="1"/>
      <w:suppressOverlap/>
      <w:jc w:val="both"/>
    </w:pPr>
    <w:rPr>
      <w:sz w:val="28"/>
      <w:szCs w:val="28"/>
      <w:lang w:bidi="ar-EG"/>
    </w:rPr>
  </w:style>
  <w:style w:type="paragraph" w:styleId="Quote">
    <w:name w:val="Quote"/>
    <w:basedOn w:val="Normal"/>
    <w:next w:val="Normal"/>
    <w:link w:val="QuoteChar"/>
    <w:uiPriority w:val="29"/>
    <w:qFormat/>
    <w:rsid w:val="00F657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573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73151"/>
    <w:pPr>
      <w:framePr w:hSpace="180" w:wrap="around" w:vAnchor="text" w:hAnchor="text" w:xAlign="center" w:y="1"/>
      <w:suppressOverlap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315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73151"/>
    <w:pPr>
      <w:framePr w:hSpace="180" w:wrap="around" w:vAnchor="text" w:hAnchor="text" w:xAlign="center" w:y="1"/>
      <w:suppressOverlap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3151"/>
    <w:rPr>
      <w:rFonts w:ascii="Times New Roman" w:eastAsia="Times New Roman" w:hAnsi="Times New Roman" w:cs="Times New Roman"/>
      <w:noProof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93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C1AC-887F-4BF8-B516-C3AFA511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University: Cairo</vt:lpstr>
    </vt:vector>
  </TitlesOfParts>
  <Company>Hewlett-Packard</Company>
  <LinksUpToDate>false</LinksUpToDate>
  <CharactersWithSpaces>6326</CharactersWithSpaces>
  <SharedDoc>false</SharedDoc>
  <HLinks>
    <vt:vector size="12" baseType="variant"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http://advan.physiology.org/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http://www.textbooks.com/Author/Linda_Costanzo.php?CSID=QDC0MOO0COU0MQMCM2KATKCDT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University: Cairo</dc:title>
  <dc:creator>Tamer.Elsaid</dc:creator>
  <cp:lastModifiedBy>ahmed kadry</cp:lastModifiedBy>
  <cp:revision>64</cp:revision>
  <cp:lastPrinted>2016-08-10T12:44:00Z</cp:lastPrinted>
  <dcterms:created xsi:type="dcterms:W3CDTF">2016-10-25T04:23:00Z</dcterms:created>
  <dcterms:modified xsi:type="dcterms:W3CDTF">2017-01-16T22:21:00Z</dcterms:modified>
</cp:coreProperties>
</file>