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09" w:rsidRDefault="00424409" w:rsidP="00424409">
      <w:pPr>
        <w:bidi w:val="0"/>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Research Topics (Second year- Faculty of Medicine</w:t>
      </w:r>
      <w:r>
        <w:rPr>
          <w:rFonts w:ascii="Book Antiqua" w:hAnsi="Book Antiqua"/>
          <w:b/>
          <w:bCs/>
          <w:sz w:val="32"/>
          <w:szCs w:val="32"/>
          <w:lang w:val="en-GB"/>
        </w:rPr>
        <w:t xml:space="preserve">- </w:t>
      </w:r>
      <w:r>
        <w:rPr>
          <w:rFonts w:ascii="Book Antiqua" w:hAnsi="Book Antiqua" w:hint="cs"/>
          <w:b/>
          <w:bCs/>
          <w:sz w:val="32"/>
          <w:szCs w:val="32"/>
          <w:rtl/>
          <w:lang w:val="en-GB" w:bidi="ar-SA"/>
        </w:rPr>
        <w:t>نظام قديم</w:t>
      </w:r>
      <w:r w:rsidRPr="00E21852">
        <w:rPr>
          <w:rFonts w:ascii="Book Antiqua" w:hAnsi="Book Antiqua"/>
          <w:b/>
          <w:bCs/>
          <w:sz w:val="32"/>
          <w:szCs w:val="32"/>
          <w:lang w:val="en-GB"/>
        </w:rPr>
        <w:t>)</w:t>
      </w:r>
    </w:p>
    <w:p w:rsidR="00424409" w:rsidRDefault="00424409" w:rsidP="00424409">
      <w:pPr>
        <w:spacing w:line="360" w:lineRule="auto"/>
        <w:jc w:val="both"/>
        <w:rPr>
          <w:rFonts w:ascii="Book Antiqua" w:hAnsi="Book Antiqua"/>
          <w:b/>
          <w:bCs/>
          <w:sz w:val="32"/>
          <w:szCs w:val="32"/>
          <w:lang w:val="en-GB"/>
        </w:rPr>
      </w:pPr>
    </w:p>
    <w:p w:rsidR="00424409" w:rsidRDefault="00424409" w:rsidP="00B241DF">
      <w:pPr>
        <w:bidi w:val="0"/>
        <w:spacing w:line="360" w:lineRule="auto"/>
        <w:ind w:left="360"/>
        <w:jc w:val="both"/>
        <w:rPr>
          <w:rFonts w:ascii="Book Antiqua" w:hAnsi="Book Antiqua"/>
          <w:b/>
          <w:bCs/>
          <w:sz w:val="32"/>
          <w:szCs w:val="32"/>
          <w:lang w:val="en-GB"/>
        </w:rPr>
      </w:pPr>
      <w:r w:rsidRPr="00B241DF">
        <w:rPr>
          <w:rFonts w:ascii="Book Antiqua" w:hAnsi="Book Antiqua"/>
          <w:b/>
          <w:bCs/>
          <w:sz w:val="32"/>
          <w:szCs w:val="32"/>
          <w:lang w:val="en-GB"/>
        </w:rPr>
        <w:t>Histology:</w:t>
      </w:r>
    </w:p>
    <w:p w:rsidR="00B241DF" w:rsidRPr="00B241DF" w:rsidRDefault="00B241DF" w:rsidP="00B241DF">
      <w:pPr>
        <w:bidi w:val="0"/>
        <w:spacing w:line="360" w:lineRule="auto"/>
        <w:ind w:left="360"/>
        <w:jc w:val="both"/>
        <w:rPr>
          <w:rFonts w:ascii="Book Antiqua" w:hAnsi="Book Antiqua"/>
          <w:b/>
          <w:bCs/>
          <w:sz w:val="32"/>
          <w:szCs w:val="32"/>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962"/>
      </w:tblGrid>
      <w:tr w:rsidR="00424409" w:rsidTr="00424409">
        <w:trPr>
          <w:trHeight w:val="698"/>
        </w:trPr>
        <w:tc>
          <w:tcPr>
            <w:tcW w:w="4253" w:type="dxa"/>
            <w:vAlign w:val="center"/>
          </w:tcPr>
          <w:p w:rsidR="00424409" w:rsidRPr="006C3463" w:rsidRDefault="00424409" w:rsidP="00132173">
            <w:pPr>
              <w:pStyle w:val="ListParagraph"/>
              <w:spacing w:line="360" w:lineRule="auto"/>
              <w:ind w:left="609"/>
              <w:jc w:val="center"/>
              <w:rPr>
                <w:rFonts w:ascii="Book Antiqua" w:hAnsi="Book Antiqua"/>
                <w:b/>
                <w:bCs/>
                <w:sz w:val="28"/>
                <w:szCs w:val="28"/>
                <w:lang w:val="en-GB"/>
              </w:rPr>
            </w:pPr>
            <w:r w:rsidRPr="006C3463">
              <w:rPr>
                <w:rFonts w:ascii="Book Antiqua" w:hAnsi="Book Antiqua"/>
                <w:b/>
                <w:bCs/>
                <w:sz w:val="28"/>
                <w:szCs w:val="28"/>
                <w:lang w:val="en-GB"/>
              </w:rPr>
              <w:t>Ite</w:t>
            </w:r>
            <w:r>
              <w:rPr>
                <w:rFonts w:ascii="Book Antiqua" w:hAnsi="Book Antiqua"/>
                <w:b/>
                <w:bCs/>
                <w:sz w:val="28"/>
                <w:szCs w:val="28"/>
                <w:lang w:val="en-GB"/>
              </w:rPr>
              <w:t>ms</w:t>
            </w:r>
          </w:p>
        </w:tc>
        <w:tc>
          <w:tcPr>
            <w:tcW w:w="4962" w:type="dxa"/>
            <w:vAlign w:val="center"/>
          </w:tcPr>
          <w:p w:rsidR="00424409" w:rsidRPr="006C3463" w:rsidRDefault="00424409" w:rsidP="00132173">
            <w:pPr>
              <w:bidi w:val="0"/>
              <w:jc w:val="center"/>
              <w:rPr>
                <w:rFonts w:ascii="Book Antiqua" w:eastAsia="Calibri" w:hAnsi="Book Antiqua" w:cs="Arial"/>
                <w:b/>
                <w:bCs/>
                <w:sz w:val="28"/>
                <w:szCs w:val="28"/>
                <w:rtl/>
                <w:lang w:val="en-GB" w:bidi="ar-SA"/>
              </w:rPr>
            </w:pPr>
          </w:p>
          <w:p w:rsidR="00424409" w:rsidRPr="006C3463" w:rsidRDefault="00424409" w:rsidP="00132173">
            <w:pPr>
              <w:pStyle w:val="ListParagraph"/>
              <w:spacing w:line="360" w:lineRule="auto"/>
              <w:ind w:left="0"/>
              <w:jc w:val="center"/>
              <w:rPr>
                <w:rFonts w:ascii="Book Antiqua" w:hAnsi="Book Antiqua"/>
                <w:b/>
                <w:bCs/>
                <w:sz w:val="28"/>
                <w:szCs w:val="28"/>
                <w:lang w:val="en-GB"/>
              </w:rPr>
            </w:pPr>
            <w:r w:rsidRPr="006C3463">
              <w:rPr>
                <w:rFonts w:ascii="Book Antiqua" w:hAnsi="Book Antiqua"/>
                <w:b/>
                <w:bCs/>
                <w:sz w:val="28"/>
                <w:szCs w:val="28"/>
                <w:lang w:val="en-GB"/>
              </w:rPr>
              <w:t>Subtitles</w:t>
            </w:r>
          </w:p>
        </w:tc>
      </w:tr>
      <w:tr w:rsidR="00424409" w:rsidTr="00424409">
        <w:trPr>
          <w:trHeight w:val="1470"/>
        </w:trPr>
        <w:tc>
          <w:tcPr>
            <w:tcW w:w="4253" w:type="dxa"/>
          </w:tcPr>
          <w:p w:rsidR="00424409" w:rsidRPr="006C3463" w:rsidRDefault="00424409" w:rsidP="00424409">
            <w:pPr>
              <w:pStyle w:val="ListParagraph"/>
              <w:numPr>
                <w:ilvl w:val="0"/>
                <w:numId w:val="3"/>
              </w:numPr>
              <w:bidi w:val="0"/>
              <w:spacing w:line="360" w:lineRule="auto"/>
              <w:rPr>
                <w:rFonts w:ascii="Book Antiqua" w:hAnsi="Book Antiqua"/>
                <w:b/>
                <w:bCs/>
                <w:sz w:val="28"/>
                <w:szCs w:val="28"/>
                <w:lang w:val="en-GB"/>
              </w:rPr>
            </w:pPr>
            <w:r>
              <w:rPr>
                <w:rFonts w:ascii="Book Antiqua" w:hAnsi="Book Antiqua"/>
                <w:b/>
                <w:bCs/>
                <w:sz w:val="28"/>
                <w:szCs w:val="28"/>
                <w:lang w:val="en-GB"/>
              </w:rPr>
              <w:t xml:space="preserve">Ultrastructure and function of the liver: </w:t>
            </w:r>
          </w:p>
          <w:p w:rsidR="00424409" w:rsidRPr="003026B6" w:rsidRDefault="00424409" w:rsidP="00132173">
            <w:pPr>
              <w:pStyle w:val="ListParagraph"/>
              <w:bidi w:val="0"/>
              <w:spacing w:line="360" w:lineRule="auto"/>
              <w:ind w:left="34"/>
              <w:rPr>
                <w:rFonts w:ascii="Book Antiqua" w:hAnsi="Book Antiqua"/>
                <w:b/>
                <w:bCs/>
                <w:sz w:val="28"/>
                <w:szCs w:val="28"/>
              </w:rPr>
            </w:pPr>
          </w:p>
        </w:tc>
        <w:tc>
          <w:tcPr>
            <w:tcW w:w="4962" w:type="dxa"/>
          </w:tcPr>
          <w:p w:rsidR="00424409" w:rsidRDefault="00424409" w:rsidP="00424409">
            <w:pPr>
              <w:pStyle w:val="ListParagraph"/>
              <w:numPr>
                <w:ilvl w:val="0"/>
                <w:numId w:val="4"/>
              </w:numPr>
              <w:bidi w:val="0"/>
              <w:spacing w:line="237" w:lineRule="auto"/>
              <w:ind w:left="277" w:hanging="283"/>
              <w:rPr>
                <w:rFonts w:ascii="Book Antiqua" w:hAnsi="Book Antiqua"/>
                <w:bCs/>
                <w:sz w:val="24"/>
                <w:szCs w:val="24"/>
              </w:rPr>
            </w:pPr>
            <w:r>
              <w:rPr>
                <w:rFonts w:ascii="Book Antiqua" w:hAnsi="Book Antiqua"/>
                <w:bCs/>
                <w:sz w:val="24"/>
                <w:szCs w:val="24"/>
              </w:rPr>
              <w:t>Classical hepatic lobules.</w:t>
            </w:r>
          </w:p>
          <w:p w:rsidR="00424409" w:rsidRDefault="00424409" w:rsidP="00424409">
            <w:pPr>
              <w:pStyle w:val="ListParagraph"/>
              <w:numPr>
                <w:ilvl w:val="0"/>
                <w:numId w:val="4"/>
              </w:numPr>
              <w:bidi w:val="0"/>
              <w:spacing w:line="237" w:lineRule="auto"/>
              <w:ind w:left="277" w:hanging="283"/>
              <w:rPr>
                <w:rFonts w:ascii="Book Antiqua" w:hAnsi="Book Antiqua"/>
                <w:bCs/>
                <w:sz w:val="24"/>
                <w:szCs w:val="24"/>
              </w:rPr>
            </w:pPr>
            <w:r>
              <w:rPr>
                <w:rFonts w:ascii="Book Antiqua" w:hAnsi="Book Antiqua"/>
                <w:bCs/>
                <w:sz w:val="24"/>
                <w:szCs w:val="24"/>
              </w:rPr>
              <w:t>EM of hepatocytes</w:t>
            </w:r>
          </w:p>
          <w:p w:rsidR="00424409" w:rsidRDefault="00424409" w:rsidP="00424409">
            <w:pPr>
              <w:pStyle w:val="ListParagraph"/>
              <w:numPr>
                <w:ilvl w:val="0"/>
                <w:numId w:val="4"/>
              </w:numPr>
              <w:bidi w:val="0"/>
              <w:spacing w:line="237" w:lineRule="auto"/>
              <w:ind w:left="277" w:hanging="283"/>
              <w:rPr>
                <w:rFonts w:ascii="Book Antiqua" w:hAnsi="Book Antiqua"/>
                <w:bCs/>
                <w:sz w:val="24"/>
                <w:szCs w:val="24"/>
              </w:rPr>
            </w:pPr>
            <w:r>
              <w:rPr>
                <w:rFonts w:ascii="Book Antiqua" w:hAnsi="Book Antiqua"/>
                <w:bCs/>
                <w:sz w:val="24"/>
                <w:szCs w:val="24"/>
              </w:rPr>
              <w:t>Blood supply of the liver.</w:t>
            </w:r>
          </w:p>
          <w:p w:rsidR="00424409" w:rsidRPr="00424409" w:rsidRDefault="00424409" w:rsidP="00424409">
            <w:pPr>
              <w:pStyle w:val="ListParagraph"/>
              <w:numPr>
                <w:ilvl w:val="0"/>
                <w:numId w:val="4"/>
              </w:numPr>
              <w:bidi w:val="0"/>
              <w:spacing w:line="237" w:lineRule="auto"/>
              <w:ind w:left="277" w:hanging="283"/>
              <w:rPr>
                <w:rFonts w:ascii="Book Antiqua" w:hAnsi="Book Antiqua"/>
                <w:bCs/>
                <w:sz w:val="24"/>
                <w:szCs w:val="24"/>
                <w:rtl/>
              </w:rPr>
            </w:pPr>
            <w:r>
              <w:rPr>
                <w:rFonts w:ascii="Book Antiqua" w:hAnsi="Book Antiqua"/>
                <w:bCs/>
                <w:sz w:val="24"/>
                <w:szCs w:val="24"/>
              </w:rPr>
              <w:t>Function of the liver</w:t>
            </w:r>
          </w:p>
        </w:tc>
      </w:tr>
      <w:tr w:rsidR="00424409" w:rsidTr="00424409">
        <w:trPr>
          <w:trHeight w:val="452"/>
        </w:trPr>
        <w:tc>
          <w:tcPr>
            <w:tcW w:w="4253" w:type="dxa"/>
          </w:tcPr>
          <w:p w:rsidR="00424409" w:rsidRPr="006C3463" w:rsidRDefault="00424409" w:rsidP="00424409">
            <w:pPr>
              <w:pStyle w:val="ListParagraph"/>
              <w:numPr>
                <w:ilvl w:val="0"/>
                <w:numId w:val="3"/>
              </w:numPr>
              <w:bidi w:val="0"/>
              <w:spacing w:line="360" w:lineRule="auto"/>
              <w:rPr>
                <w:rFonts w:ascii="Book Antiqua" w:hAnsi="Book Antiqua"/>
                <w:b/>
                <w:bCs/>
                <w:sz w:val="28"/>
                <w:szCs w:val="28"/>
                <w:lang w:val="en-GB"/>
              </w:rPr>
            </w:pPr>
            <w:r>
              <w:rPr>
                <w:rFonts w:ascii="Book Antiqua" w:hAnsi="Book Antiqua"/>
                <w:b/>
                <w:bCs/>
                <w:sz w:val="28"/>
                <w:szCs w:val="28"/>
                <w:lang w:val="en-GB"/>
              </w:rPr>
              <w:t>Ultrastructure of the kidney:</w:t>
            </w:r>
          </w:p>
        </w:tc>
        <w:tc>
          <w:tcPr>
            <w:tcW w:w="4962" w:type="dxa"/>
          </w:tcPr>
          <w:p w:rsidR="00424409" w:rsidRDefault="00424409" w:rsidP="00424409">
            <w:pPr>
              <w:pStyle w:val="ListParagraph"/>
              <w:numPr>
                <w:ilvl w:val="0"/>
                <w:numId w:val="4"/>
              </w:numPr>
              <w:bidi w:val="0"/>
              <w:spacing w:after="1" w:line="237" w:lineRule="auto"/>
              <w:ind w:left="277" w:hanging="283"/>
              <w:rPr>
                <w:rFonts w:ascii="Book Antiqua" w:hAnsi="Book Antiqua"/>
                <w:bCs/>
                <w:sz w:val="24"/>
                <w:szCs w:val="24"/>
              </w:rPr>
            </w:pPr>
            <w:r>
              <w:rPr>
                <w:rFonts w:ascii="Book Antiqua" w:hAnsi="Book Antiqua"/>
                <w:bCs/>
                <w:sz w:val="24"/>
                <w:szCs w:val="24"/>
              </w:rPr>
              <w:t>Renal cortex and renal medulla</w:t>
            </w:r>
          </w:p>
          <w:p w:rsidR="00424409" w:rsidRDefault="00424409" w:rsidP="00424409">
            <w:pPr>
              <w:pStyle w:val="ListParagraph"/>
              <w:numPr>
                <w:ilvl w:val="0"/>
                <w:numId w:val="4"/>
              </w:numPr>
              <w:bidi w:val="0"/>
              <w:spacing w:after="1" w:line="237" w:lineRule="auto"/>
              <w:ind w:left="277" w:hanging="283"/>
              <w:rPr>
                <w:rFonts w:ascii="Book Antiqua" w:hAnsi="Book Antiqua"/>
                <w:bCs/>
                <w:sz w:val="24"/>
                <w:szCs w:val="24"/>
              </w:rPr>
            </w:pPr>
            <w:r>
              <w:rPr>
                <w:rFonts w:ascii="Book Antiqua" w:hAnsi="Book Antiqua"/>
                <w:bCs/>
                <w:sz w:val="24"/>
                <w:szCs w:val="24"/>
              </w:rPr>
              <w:t>Renal nephron</w:t>
            </w:r>
          </w:p>
          <w:p w:rsidR="00424409" w:rsidRDefault="00424409" w:rsidP="00424409">
            <w:pPr>
              <w:pStyle w:val="ListParagraph"/>
              <w:numPr>
                <w:ilvl w:val="0"/>
                <w:numId w:val="4"/>
              </w:numPr>
              <w:bidi w:val="0"/>
              <w:spacing w:after="1" w:line="237" w:lineRule="auto"/>
              <w:ind w:left="277" w:hanging="283"/>
              <w:rPr>
                <w:rFonts w:ascii="Book Antiqua" w:hAnsi="Book Antiqua"/>
                <w:bCs/>
                <w:sz w:val="24"/>
                <w:szCs w:val="24"/>
              </w:rPr>
            </w:pPr>
            <w:r>
              <w:rPr>
                <w:rFonts w:ascii="Book Antiqua" w:hAnsi="Book Antiqua"/>
                <w:bCs/>
                <w:sz w:val="24"/>
                <w:szCs w:val="24"/>
              </w:rPr>
              <w:t>Blood renal barrier</w:t>
            </w:r>
          </w:p>
          <w:p w:rsidR="00424409" w:rsidRPr="00AF708A" w:rsidRDefault="00424409" w:rsidP="00424409">
            <w:pPr>
              <w:pStyle w:val="ListParagraph"/>
              <w:numPr>
                <w:ilvl w:val="0"/>
                <w:numId w:val="4"/>
              </w:numPr>
              <w:bidi w:val="0"/>
              <w:spacing w:after="1" w:line="237" w:lineRule="auto"/>
              <w:ind w:left="277" w:hanging="283"/>
              <w:rPr>
                <w:rFonts w:ascii="Book Antiqua" w:hAnsi="Book Antiqua"/>
                <w:sz w:val="28"/>
                <w:szCs w:val="28"/>
                <w:rtl/>
              </w:rPr>
            </w:pPr>
            <w:r>
              <w:rPr>
                <w:rFonts w:ascii="Book Antiqua" w:hAnsi="Book Antiqua"/>
                <w:bCs/>
                <w:sz w:val="24"/>
                <w:szCs w:val="24"/>
              </w:rPr>
              <w:t>Blood supply of the kidney</w:t>
            </w:r>
            <w:r w:rsidRPr="00AF708A">
              <w:rPr>
                <w:rFonts w:ascii="Book Antiqua" w:hAnsi="Book Antiqua"/>
                <w:bCs/>
                <w:sz w:val="24"/>
                <w:szCs w:val="24"/>
              </w:rPr>
              <w:t>.</w:t>
            </w:r>
          </w:p>
        </w:tc>
      </w:tr>
    </w:tbl>
    <w:p w:rsidR="00424409" w:rsidRPr="00B241DF" w:rsidRDefault="00424409" w:rsidP="00424409">
      <w:pPr>
        <w:pStyle w:val="ListParagraph"/>
        <w:bidi w:val="0"/>
        <w:spacing w:line="360" w:lineRule="auto"/>
        <w:ind w:left="1080"/>
        <w:jc w:val="both"/>
        <w:rPr>
          <w:rFonts w:ascii="Book Antiqua" w:hAnsi="Book Antiqua"/>
          <w:b/>
          <w:bCs/>
          <w:sz w:val="32"/>
          <w:szCs w:val="32"/>
        </w:rPr>
      </w:pPr>
    </w:p>
    <w:sectPr w:rsidR="00424409" w:rsidRPr="00B241DF" w:rsidSect="00386ACF">
      <w:headerReference w:type="even" r:id="rId7"/>
      <w:headerReference w:type="default" r:id="rId8"/>
      <w:footerReference w:type="default" r:id="rId9"/>
      <w:headerReference w:type="first" r:id="rId10"/>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43" w:rsidRDefault="00A54C43">
      <w:r>
        <w:separator/>
      </w:r>
    </w:p>
  </w:endnote>
  <w:endnote w:type="continuationSeparator" w:id="1">
    <w:p w:rsidR="00A54C43" w:rsidRDefault="00A54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A54C43" w:rsidP="001922E4">
    <w:pPr>
      <w:pStyle w:val="Footer"/>
      <w:jc w:val="center"/>
      <w:rPr>
        <w:b/>
        <w:bCs/>
        <w:color w:val="FF0000"/>
        <w:rtl/>
      </w:rPr>
    </w:pPr>
  </w:p>
  <w:p w:rsidR="004D34D4" w:rsidRPr="00386ACF" w:rsidRDefault="00600823" w:rsidP="004D34D4">
    <w:pPr>
      <w:pStyle w:val="Footer"/>
      <w:pBdr>
        <w:top w:val="single" w:sz="8" w:space="4" w:color="auto"/>
      </w:pBdr>
      <w:jc w:val="lowKashida"/>
      <w:rPr>
        <w:rFonts w:ascii="Arial" w:hAnsi="Arial"/>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600823"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Pr>
        <w:rFonts w:cs="Arabic Transparent" w:hint="cs"/>
        <w:b/>
        <w:bCs/>
        <w:sz w:val="18"/>
        <w:szCs w:val="18"/>
        <w:rtl/>
      </w:rPr>
      <w:tab/>
    </w:r>
  </w:p>
  <w:p w:rsidR="004D34D4" w:rsidRDefault="00A54C43" w:rsidP="004D34D4">
    <w:pPr>
      <w:pStyle w:val="Footer"/>
      <w:bidi w:val="0"/>
      <w:jc w:val="both"/>
    </w:pPr>
  </w:p>
  <w:p w:rsidR="004D34D4" w:rsidRPr="0049328D" w:rsidRDefault="0060082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43" w:rsidRDefault="00A54C43">
      <w:r>
        <w:separator/>
      </w:r>
    </w:p>
  </w:footnote>
  <w:footnote w:type="continuationSeparator" w:id="1">
    <w:p w:rsidR="00A54C43" w:rsidRDefault="00A5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6A208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50" type="#_x0000_t75" style="position:absolute;left:0;text-align:left;margin-left:0;margin-top:0;width:509.75pt;height:416.15pt;z-index:-251653120;mso-position-horizontal:center;mso-position-horizontal-relative:margin;mso-position-vertical:center;mso-position-vertical-relative:margin" o:allowincell="f">
          <v:imagedata r:id="rId1" o:title="IMG-20180225-WA00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6A208C" w:rsidP="008D1A2B">
    <w:pPr>
      <w:ind w:left="810"/>
      <w:rPr>
        <w:rFonts w:ascii="Arial" w:hAnsi="Arial"/>
        <w:b/>
        <w:bCs/>
        <w:sz w:val="28"/>
        <w:szCs w:val="28"/>
        <w:u w:val="single"/>
        <w:rtl/>
      </w:rPr>
    </w:pPr>
    <w:r w:rsidRPr="006A208C">
      <w:rPr>
        <w:noProof/>
        <w:rtl/>
        <w:lang w:bidi="ar-SA"/>
      </w:rPr>
      <w:pict>
        <v:shapetype id="_x0000_t202" coordsize="21600,21600" o:spt="202" path="m,l,21600r21600,l21600,xe">
          <v:stroke joinstyle="miter"/>
          <v:path gradientshapeok="t" o:connecttype="rect"/>
        </v:shapetype>
        <v:shape id="Text Box 11" o:spid="_x0000_s2051" type="#_x0000_t202" style="position:absolute;left:0;text-align:left;margin-left:284.6pt;margin-top:.7pt;width:164.35pt;height:5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43qAIAAKMFAAAOAAAAZHJzL2Uyb0RvYy54bWysVG1vmzAQ/j5p/8Hyd8rLDAFUUq0hTJO6&#10;F6ndD3DABGtgM9sJ6ab9951Nk6atJk3b+IBs3/nunnse3+XVYejRninNpShweBFgxEQtGy62Bf5y&#10;V3kpRtpQ0dBeClbge6bx1fL1q8tpzFkkO9k3TCEIInQ+jQXujBlz39d1xwaqL+TIBBhbqQZqYKu2&#10;fqPoBNGH3o+CIPEnqZpRyZppDaflbMRLF79tWW0+ta1mBvUFhtqM+yv339i/v7yk+VbRseP1Qxn0&#10;L6oYKBeQ9BSqpIaineIvQg28VlLL1lzUcvBl2/KaOQyAJgyeobnt6MgcFmiOHk9t0v8vbP1x/1kh&#10;3hSYYCToABTdsYNB1/KAwtC2Zxp1Dl63I/iZA5wDzQ6qHm9k/VWDi3/mM1/Q1nszfZANBKQ7I92N&#10;Q6sG2ySAjSAM8HF/4sAmreEwCtJFRGKMarAliyBOHEk+zY+3R6XNOyYHZBcFVsCxi073N9rYamh+&#10;dLHJhKx43zuee/HkABznE8gNV63NVuFo+5EF2Tpdp8QjUbL2SFCW3ttqRbykChdx+aZcrcrwp80b&#10;krzjTcOETXOUUEj+jKIHMc/kn0SkZc8bG86WpNV2s+oV2lOQcOU+SwsUf+bmPy3DmQHLM0hhRILr&#10;KPOqJF14pCKxly2C1AvC7DpLApKRsnoK6YYL9u+Q0FTgLI7iWTW/xRa47yU2mg/cwJDo+VDg9ORE&#10;847RZi0aR62hvJ/XZ62w5T+2Ajp2JNoJ1mp0Vqs5bA4Qxap4I5t7kK6SoCzQJ0w2WHRSfcdogilR&#10;YP1tRxXDqH8v4BlmISF2rLgNiRcRbNS5ZXNuoaKGUAU2GM3LlZlH0W5UfNtBpvllCfkWnkzLnZof&#10;qwIodgOTwIF6mFp21JzvndfjbF3+AgAA//8DAFBLAwQUAAYACAAAACEA4iYJC90AAAAJAQAADwAA&#10;AGRycy9kb3ducmV2LnhtbEyPQU7DMBBF90jcwRokdtRpBW2TxqkQUgVCbAg9gBubOEo8tmI7CZye&#10;YQXLr/f15015XOzAJj2GzqGA9SoDprFxqsNWwPnjdLcHFqJEJQeHWsCXDnCsrq9KWSg347ue6tgy&#10;GsFQSAEmRl9wHhqjrQwr5zUS+3SjlZHi2HI1ypnG7cA3WbblVnZIF4z0+snopq+TFXBKzy92+ubJ&#10;v9bNjMb36fzWC3F7szwegEW9xL8y/OqTOlTkdHEJVWCDgIdtvqEqgXtgxPf5Lgd2oZztMuBVyf9/&#10;UP0AAAD//wMAUEsBAi0AFAAGAAgAAAAhALaDOJL+AAAA4QEAABMAAAAAAAAAAAAAAAAAAAAAAFtD&#10;b250ZW50X1R5cGVzXS54bWxQSwECLQAUAAYACAAAACEAOP0h/9YAAACUAQAACwAAAAAAAAAAAAAA&#10;AAAvAQAAX3JlbHMvLnJlbHNQSwECLQAUAAYACAAAACEAst4+N6gCAACjBQAADgAAAAAAAAAAAAAA&#10;AAAuAgAAZHJzL2Uyb0RvYy54bWxQSwECLQAUAAYACAAAACEA4iYJC90AAAAJAQAADwAAAAAAAAAA&#10;AAAAAAACBQAAZHJzL2Rvd25yZXYueG1sUEsFBgAAAAAEAAQA8wAAAAwGAAAAAA==&#10;" filled="f" stroked="f">
          <v:path arrowok="t"/>
          <v:textbox>
            <w:txbxContent>
              <w:p w:rsidR="004D34D4" w:rsidRPr="00386ACF" w:rsidRDefault="00A54C43" w:rsidP="00386ACF">
                <w:pPr>
                  <w:spacing w:line="276" w:lineRule="auto"/>
                  <w:jc w:val="right"/>
                  <w:rPr>
                    <w:rFonts w:ascii="Monotype Corsiva" w:hAnsi="Monotype Corsiva" w:cs="PT Bold Heading"/>
                    <w:b/>
                    <w:bCs/>
                    <w:color w:val="CC0000"/>
                    <w:sz w:val="4"/>
                    <w:szCs w:val="4"/>
                    <w:rtl/>
                  </w:rPr>
                </w:pPr>
              </w:p>
              <w:p w:rsidR="00924196" w:rsidRPr="00386ACF" w:rsidRDefault="00A54C43" w:rsidP="00924196">
                <w:pPr>
                  <w:spacing w:line="276" w:lineRule="auto"/>
                  <w:jc w:val="right"/>
                  <w:rPr>
                    <w:rFonts w:ascii="Monotype Corsiva" w:hAnsi="Monotype Corsiva" w:cs="PT Bold Heading"/>
                    <w:b/>
                    <w:bCs/>
                    <w:color w:val="CC0000"/>
                    <w:sz w:val="4"/>
                    <w:szCs w:val="4"/>
                    <w:rtl/>
                  </w:rPr>
                </w:pPr>
              </w:p>
              <w:p w:rsidR="00924196" w:rsidRPr="00386ACF" w:rsidRDefault="00600823"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Kafrelsheikh University</w:t>
                </w:r>
              </w:p>
              <w:p w:rsidR="00924196" w:rsidRPr="00386ACF" w:rsidRDefault="00600823"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A54C43" w:rsidP="00924196">
                <w:pPr>
                  <w:spacing w:line="276" w:lineRule="auto"/>
                  <w:jc w:val="center"/>
                  <w:rPr>
                    <w:b/>
                    <w:bCs/>
                    <w:sz w:val="20"/>
                    <w:szCs w:val="20"/>
                    <w:rtl/>
                  </w:rPr>
                </w:pPr>
              </w:p>
              <w:p w:rsidR="003C3340" w:rsidRPr="00386ACF" w:rsidRDefault="00A54C43" w:rsidP="003B50EB">
                <w:pPr>
                  <w:spacing w:line="276" w:lineRule="auto"/>
                  <w:jc w:val="center"/>
                  <w:rPr>
                    <w:rFonts w:ascii="Bookman Old Style" w:hAnsi="Bookman Old Style"/>
                    <w:b/>
                    <w:bCs/>
                    <w:sz w:val="22"/>
                    <w:szCs w:val="22"/>
                    <w:rtl/>
                  </w:rPr>
                </w:pPr>
              </w:p>
            </w:txbxContent>
          </v:textbox>
        </v:shape>
      </w:pict>
    </w:r>
    <w:r w:rsidR="00600823">
      <w:rPr>
        <w:rFonts w:ascii="Arial" w:hAnsi="Arial"/>
        <w:b/>
        <w:bCs/>
        <w:noProof/>
        <w:sz w:val="28"/>
        <w:szCs w:val="28"/>
        <w:u w:val="single"/>
        <w:lang w:bidi="ar-SA"/>
      </w:rPr>
      <w:drawing>
        <wp:anchor distT="0" distB="0" distL="114300" distR="114300" simplePos="0" relativeHeight="251661312" behindDoc="0" locked="0" layoutInCell="1" allowOverlap="1">
          <wp:simplePos x="0" y="0"/>
          <wp:positionH relativeFrom="column">
            <wp:posOffset>5833745</wp:posOffset>
          </wp:positionH>
          <wp:positionV relativeFrom="paragraph">
            <wp:posOffset>123825</wp:posOffset>
          </wp:positionV>
          <wp:extent cx="645795" cy="655955"/>
          <wp:effectExtent l="0" t="0" r="0" b="0"/>
          <wp:wrapNone/>
          <wp:docPr id="33" name="Picture 2" descr="C:\Users\Osama\Desktop\شعار_جامعة_كفر_الشيخ.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 cy="655955"/>
                  </a:xfrm>
                  <a:prstGeom prst="rect">
                    <a:avLst/>
                  </a:prstGeom>
                  <a:noFill/>
                  <a:ln>
                    <a:noFill/>
                  </a:ln>
                </pic:spPr>
              </pic:pic>
            </a:graphicData>
          </a:graphic>
        </wp:anchor>
      </w:drawing>
    </w:r>
    <w:r w:rsidR="00600823">
      <w:rPr>
        <w:noProof/>
        <w:lang w:bidi="ar-SA"/>
      </w:rPr>
      <w:drawing>
        <wp:anchor distT="0" distB="0" distL="114300" distR="114300" simplePos="0" relativeHeight="251660288" behindDoc="1" locked="0" layoutInCell="1" allowOverlap="1">
          <wp:simplePos x="0" y="0"/>
          <wp:positionH relativeFrom="column">
            <wp:posOffset>-882015</wp:posOffset>
          </wp:positionH>
          <wp:positionV relativeFrom="paragraph">
            <wp:posOffset>-659130</wp:posOffset>
          </wp:positionV>
          <wp:extent cx="8075930" cy="1666875"/>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930" cy="1666875"/>
                  </a:xfrm>
                  <a:prstGeom prst="rect">
                    <a:avLst/>
                  </a:prstGeom>
                  <a:noFill/>
                  <a:ln>
                    <a:noFill/>
                  </a:ln>
                </pic:spPr>
              </pic:pic>
            </a:graphicData>
          </a:graphic>
        </wp:anchor>
      </w:drawing>
    </w:r>
  </w:p>
  <w:p w:rsidR="004D34D4" w:rsidRDefault="00A54C43" w:rsidP="008D1A2B">
    <w:pPr>
      <w:ind w:left="810"/>
      <w:rPr>
        <w:rFonts w:ascii="Arial" w:hAnsi="Arial"/>
        <w:b/>
        <w:bCs/>
        <w:sz w:val="28"/>
        <w:szCs w:val="28"/>
        <w:u w:val="single"/>
        <w:rtl/>
      </w:rPr>
    </w:pPr>
  </w:p>
  <w:p w:rsidR="004D34D4" w:rsidRDefault="00A54C43" w:rsidP="008D1A2B">
    <w:pPr>
      <w:ind w:left="810"/>
      <w:rPr>
        <w:rFonts w:ascii="Arial" w:hAnsi="Arial"/>
        <w:b/>
        <w:bCs/>
        <w:sz w:val="28"/>
        <w:szCs w:val="28"/>
        <w:u w:val="single"/>
        <w:rtl/>
      </w:rPr>
    </w:pPr>
  </w:p>
  <w:p w:rsidR="004D34D4" w:rsidRDefault="00A54C43" w:rsidP="008D1A2B">
    <w:pPr>
      <w:ind w:left="810"/>
      <w:rPr>
        <w:rFonts w:ascii="Arial" w:hAnsi="Arial"/>
        <w:b/>
        <w:bCs/>
        <w:sz w:val="28"/>
        <w:szCs w:val="28"/>
        <w:u w:val="single"/>
        <w:rtl/>
      </w:rPr>
    </w:pPr>
  </w:p>
  <w:p w:rsidR="004D34D4" w:rsidRDefault="00A54C43" w:rsidP="008D1A2B">
    <w:pPr>
      <w:ind w:left="810"/>
      <w:rPr>
        <w:rFonts w:ascii="Arial" w:hAnsi="Arial"/>
        <w:b/>
        <w:bCs/>
        <w:sz w:val="28"/>
        <w:szCs w:val="28"/>
        <w:u w:val="single"/>
        <w:rtl/>
      </w:rPr>
    </w:pPr>
  </w:p>
  <w:p w:rsidR="004D34D4" w:rsidRDefault="00600823" w:rsidP="008D1A2B">
    <w:pPr>
      <w:pStyle w:val="Footer"/>
      <w:pBdr>
        <w:top w:val="single" w:sz="4" w:space="4" w:color="auto"/>
        <w:left w:val="single" w:sz="4" w:space="1" w:color="auto"/>
        <w:bottom w:val="single" w:sz="4" w:space="1" w:color="auto"/>
        <w:right w:val="single" w:sz="4" w:space="4" w:color="auto"/>
      </w:pBdr>
      <w:jc w:val="lowKashida"/>
      <w:rPr>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A54C43" w:rsidP="008D1A2B">
    <w:pPr>
      <w:pStyle w:val="Footer"/>
      <w:pBdr>
        <w:top w:val="single" w:sz="4" w:space="4" w:color="auto"/>
        <w:left w:val="single" w:sz="4" w:space="1" w:color="auto"/>
        <w:bottom w:val="single" w:sz="4" w:space="1" w:color="auto"/>
        <w:right w:val="single" w:sz="4" w:space="4" w:color="auto"/>
      </w:pBdr>
      <w:jc w:val="lowKashida"/>
      <w:rPr>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6A208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49" type="#_x0000_t75" style="position:absolute;left:0;text-align:left;margin-left:0;margin-top:0;width:509.75pt;height:416.15pt;z-index:-251654144;mso-position-horizontal:center;mso-position-horizontal-relative:margin;mso-position-vertical:center;mso-position-vertical-relative:margin" o:allowincell="f">
          <v:imagedata r:id="rId1" o:title="IMG-20180225-WA00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CD0"/>
    <w:multiLevelType w:val="hybridMultilevel"/>
    <w:tmpl w:val="6F4415D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17A7114C"/>
    <w:multiLevelType w:val="hybridMultilevel"/>
    <w:tmpl w:val="E4D8B8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211D6E"/>
    <w:multiLevelType w:val="hybridMultilevel"/>
    <w:tmpl w:val="779E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97A7B"/>
    <w:multiLevelType w:val="hybridMultilevel"/>
    <w:tmpl w:val="4558B2F0"/>
    <w:lvl w:ilvl="0" w:tplc="E3C808A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B6CE7"/>
    <w:multiLevelType w:val="hybridMultilevel"/>
    <w:tmpl w:val="413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167EC"/>
    <w:multiLevelType w:val="hybridMultilevel"/>
    <w:tmpl w:val="45902648"/>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5B8C61BC"/>
    <w:multiLevelType w:val="hybridMultilevel"/>
    <w:tmpl w:val="DFCC389E"/>
    <w:lvl w:ilvl="0" w:tplc="A39048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C5FEC"/>
    <w:multiLevelType w:val="hybridMultilevel"/>
    <w:tmpl w:val="690A2EAE"/>
    <w:lvl w:ilvl="0" w:tplc="56346B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A5559D"/>
    <w:multiLevelType w:val="hybridMultilevel"/>
    <w:tmpl w:val="89B2DEA2"/>
    <w:lvl w:ilvl="0" w:tplc="04090001">
      <w:start w:val="1"/>
      <w:numFmt w:val="bullet"/>
      <w:lvlText w:val=""/>
      <w:lvlJc w:val="left"/>
      <w:pPr>
        <w:ind w:left="637" w:hanging="360"/>
      </w:pPr>
      <w:rPr>
        <w:rFonts w:ascii="Symbol" w:hAnsi="Symbol" w:hint="default"/>
      </w:rPr>
    </w:lvl>
    <w:lvl w:ilvl="1" w:tplc="866073F2">
      <w:numFmt w:val="bullet"/>
      <w:lvlText w:val="-"/>
      <w:lvlJc w:val="left"/>
      <w:pPr>
        <w:ind w:left="2452" w:hanging="1455"/>
      </w:pPr>
      <w:rPr>
        <w:rFonts w:ascii="Times New Roman" w:eastAsia="Times New Roman" w:hAnsi="Times New Roman" w:cs="Times New Roman"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24409"/>
    <w:rsid w:val="00000A12"/>
    <w:rsid w:val="000045E1"/>
    <w:rsid w:val="000111DE"/>
    <w:rsid w:val="00011DC3"/>
    <w:rsid w:val="00020D2F"/>
    <w:rsid w:val="00021948"/>
    <w:rsid w:val="00030A24"/>
    <w:rsid w:val="00035287"/>
    <w:rsid w:val="00035900"/>
    <w:rsid w:val="0003724C"/>
    <w:rsid w:val="00044F77"/>
    <w:rsid w:val="000452C1"/>
    <w:rsid w:val="00045834"/>
    <w:rsid w:val="00051FEB"/>
    <w:rsid w:val="000524B1"/>
    <w:rsid w:val="00052669"/>
    <w:rsid w:val="000542A2"/>
    <w:rsid w:val="00060FBC"/>
    <w:rsid w:val="00062896"/>
    <w:rsid w:val="00074BA6"/>
    <w:rsid w:val="00074BE9"/>
    <w:rsid w:val="00083F0E"/>
    <w:rsid w:val="000864DA"/>
    <w:rsid w:val="000873F1"/>
    <w:rsid w:val="000913AD"/>
    <w:rsid w:val="000920BB"/>
    <w:rsid w:val="00093B59"/>
    <w:rsid w:val="00095AB4"/>
    <w:rsid w:val="00097307"/>
    <w:rsid w:val="000A2E2E"/>
    <w:rsid w:val="000A55ED"/>
    <w:rsid w:val="000A7374"/>
    <w:rsid w:val="000B193E"/>
    <w:rsid w:val="000B2AF5"/>
    <w:rsid w:val="000C18B9"/>
    <w:rsid w:val="000C3460"/>
    <w:rsid w:val="000C5F35"/>
    <w:rsid w:val="000D79AA"/>
    <w:rsid w:val="000E575B"/>
    <w:rsid w:val="000F4918"/>
    <w:rsid w:val="001033BB"/>
    <w:rsid w:val="00103426"/>
    <w:rsid w:val="00105218"/>
    <w:rsid w:val="001064BC"/>
    <w:rsid w:val="00110E78"/>
    <w:rsid w:val="0012078F"/>
    <w:rsid w:val="0012438F"/>
    <w:rsid w:val="00127496"/>
    <w:rsid w:val="00130528"/>
    <w:rsid w:val="00130CE8"/>
    <w:rsid w:val="0013270A"/>
    <w:rsid w:val="00133B44"/>
    <w:rsid w:val="0013740C"/>
    <w:rsid w:val="001378B3"/>
    <w:rsid w:val="00145AFE"/>
    <w:rsid w:val="00155E96"/>
    <w:rsid w:val="00160B5E"/>
    <w:rsid w:val="00162B51"/>
    <w:rsid w:val="001643CE"/>
    <w:rsid w:val="00166AAD"/>
    <w:rsid w:val="0017698E"/>
    <w:rsid w:val="001776AA"/>
    <w:rsid w:val="00181282"/>
    <w:rsid w:val="00182425"/>
    <w:rsid w:val="00185F5D"/>
    <w:rsid w:val="00187850"/>
    <w:rsid w:val="001952EE"/>
    <w:rsid w:val="00196402"/>
    <w:rsid w:val="00196447"/>
    <w:rsid w:val="001A1998"/>
    <w:rsid w:val="001A229E"/>
    <w:rsid w:val="001B5DD9"/>
    <w:rsid w:val="001B6457"/>
    <w:rsid w:val="001C26F6"/>
    <w:rsid w:val="001C5614"/>
    <w:rsid w:val="001C5AFC"/>
    <w:rsid w:val="001C6505"/>
    <w:rsid w:val="001D7744"/>
    <w:rsid w:val="001E77F2"/>
    <w:rsid w:val="001E7AF2"/>
    <w:rsid w:val="001F163D"/>
    <w:rsid w:val="001F1E00"/>
    <w:rsid w:val="001F33E2"/>
    <w:rsid w:val="001F5144"/>
    <w:rsid w:val="001F5DE5"/>
    <w:rsid w:val="001F7D00"/>
    <w:rsid w:val="00203470"/>
    <w:rsid w:val="00203934"/>
    <w:rsid w:val="00205FA6"/>
    <w:rsid w:val="00215B65"/>
    <w:rsid w:val="0021693F"/>
    <w:rsid w:val="00220671"/>
    <w:rsid w:val="00222CC7"/>
    <w:rsid w:val="00231ED4"/>
    <w:rsid w:val="00233D18"/>
    <w:rsid w:val="00234A76"/>
    <w:rsid w:val="00234ACC"/>
    <w:rsid w:val="002365CF"/>
    <w:rsid w:val="00241822"/>
    <w:rsid w:val="0024343D"/>
    <w:rsid w:val="002452E3"/>
    <w:rsid w:val="00246706"/>
    <w:rsid w:val="00246F31"/>
    <w:rsid w:val="00256CD3"/>
    <w:rsid w:val="00262F90"/>
    <w:rsid w:val="00264E44"/>
    <w:rsid w:val="00270E05"/>
    <w:rsid w:val="00273EFB"/>
    <w:rsid w:val="00275594"/>
    <w:rsid w:val="002800CC"/>
    <w:rsid w:val="00281233"/>
    <w:rsid w:val="00281D3F"/>
    <w:rsid w:val="0028666C"/>
    <w:rsid w:val="00286BB3"/>
    <w:rsid w:val="00287E87"/>
    <w:rsid w:val="00287F00"/>
    <w:rsid w:val="0029296B"/>
    <w:rsid w:val="00296E0F"/>
    <w:rsid w:val="002A50A5"/>
    <w:rsid w:val="002B0FFD"/>
    <w:rsid w:val="002C08F8"/>
    <w:rsid w:val="002C32C2"/>
    <w:rsid w:val="002C37C3"/>
    <w:rsid w:val="002C565B"/>
    <w:rsid w:val="002D16A8"/>
    <w:rsid w:val="002E090A"/>
    <w:rsid w:val="002E1B67"/>
    <w:rsid w:val="003026B6"/>
    <w:rsid w:val="0030487A"/>
    <w:rsid w:val="00305708"/>
    <w:rsid w:val="00306657"/>
    <w:rsid w:val="0031137C"/>
    <w:rsid w:val="00317D78"/>
    <w:rsid w:val="00332BF5"/>
    <w:rsid w:val="003343C8"/>
    <w:rsid w:val="00342790"/>
    <w:rsid w:val="00350FDB"/>
    <w:rsid w:val="00351AA0"/>
    <w:rsid w:val="00354FC2"/>
    <w:rsid w:val="0036232F"/>
    <w:rsid w:val="00366087"/>
    <w:rsid w:val="003665F6"/>
    <w:rsid w:val="00370CEB"/>
    <w:rsid w:val="00383BED"/>
    <w:rsid w:val="00385B5E"/>
    <w:rsid w:val="00393D1E"/>
    <w:rsid w:val="00395B02"/>
    <w:rsid w:val="00397087"/>
    <w:rsid w:val="0039789B"/>
    <w:rsid w:val="003A0069"/>
    <w:rsid w:val="003A0429"/>
    <w:rsid w:val="003A7A07"/>
    <w:rsid w:val="003B7291"/>
    <w:rsid w:val="003C0253"/>
    <w:rsid w:val="003C08BA"/>
    <w:rsid w:val="003C7987"/>
    <w:rsid w:val="003C79F3"/>
    <w:rsid w:val="003D076F"/>
    <w:rsid w:val="003D192C"/>
    <w:rsid w:val="003E14B7"/>
    <w:rsid w:val="003E3A14"/>
    <w:rsid w:val="003E4C77"/>
    <w:rsid w:val="003E66B8"/>
    <w:rsid w:val="003F1BF8"/>
    <w:rsid w:val="003F2A4A"/>
    <w:rsid w:val="0040674F"/>
    <w:rsid w:val="004074F4"/>
    <w:rsid w:val="00407B41"/>
    <w:rsid w:val="0041743E"/>
    <w:rsid w:val="004239F1"/>
    <w:rsid w:val="00424409"/>
    <w:rsid w:val="00424C0C"/>
    <w:rsid w:val="00424E75"/>
    <w:rsid w:val="004338ED"/>
    <w:rsid w:val="00437C50"/>
    <w:rsid w:val="00440600"/>
    <w:rsid w:val="00447102"/>
    <w:rsid w:val="00450B6D"/>
    <w:rsid w:val="00452CA8"/>
    <w:rsid w:val="00453626"/>
    <w:rsid w:val="00454075"/>
    <w:rsid w:val="00457F63"/>
    <w:rsid w:val="00461B30"/>
    <w:rsid w:val="004641DE"/>
    <w:rsid w:val="0046527D"/>
    <w:rsid w:val="00471985"/>
    <w:rsid w:val="00484EFE"/>
    <w:rsid w:val="004854F5"/>
    <w:rsid w:val="00485A73"/>
    <w:rsid w:val="00493BEC"/>
    <w:rsid w:val="004A03D6"/>
    <w:rsid w:val="004A0F9D"/>
    <w:rsid w:val="004A55A4"/>
    <w:rsid w:val="004B2379"/>
    <w:rsid w:val="004B5260"/>
    <w:rsid w:val="004C171A"/>
    <w:rsid w:val="004C27D4"/>
    <w:rsid w:val="004C442D"/>
    <w:rsid w:val="004C505D"/>
    <w:rsid w:val="004D5E4D"/>
    <w:rsid w:val="004F0122"/>
    <w:rsid w:val="004F31B9"/>
    <w:rsid w:val="004F523D"/>
    <w:rsid w:val="004F7E1A"/>
    <w:rsid w:val="005130EC"/>
    <w:rsid w:val="005210DC"/>
    <w:rsid w:val="00527C4F"/>
    <w:rsid w:val="0053158F"/>
    <w:rsid w:val="005323BB"/>
    <w:rsid w:val="00533EF3"/>
    <w:rsid w:val="00534EF0"/>
    <w:rsid w:val="0054075C"/>
    <w:rsid w:val="0054322D"/>
    <w:rsid w:val="00545B5E"/>
    <w:rsid w:val="00554D02"/>
    <w:rsid w:val="005563A9"/>
    <w:rsid w:val="00557813"/>
    <w:rsid w:val="00560208"/>
    <w:rsid w:val="00561654"/>
    <w:rsid w:val="00565E7B"/>
    <w:rsid w:val="00573459"/>
    <w:rsid w:val="00574795"/>
    <w:rsid w:val="005A0727"/>
    <w:rsid w:val="005B6BA5"/>
    <w:rsid w:val="005C18A6"/>
    <w:rsid w:val="005D032C"/>
    <w:rsid w:val="005D79C6"/>
    <w:rsid w:val="005E01EC"/>
    <w:rsid w:val="005E0669"/>
    <w:rsid w:val="00600823"/>
    <w:rsid w:val="006013FA"/>
    <w:rsid w:val="00602C6B"/>
    <w:rsid w:val="00602E55"/>
    <w:rsid w:val="00603642"/>
    <w:rsid w:val="006036B1"/>
    <w:rsid w:val="006056DE"/>
    <w:rsid w:val="00610CE3"/>
    <w:rsid w:val="006118BE"/>
    <w:rsid w:val="006148E9"/>
    <w:rsid w:val="006175E8"/>
    <w:rsid w:val="00622F10"/>
    <w:rsid w:val="00624F9D"/>
    <w:rsid w:val="006300FF"/>
    <w:rsid w:val="00641955"/>
    <w:rsid w:val="006431D9"/>
    <w:rsid w:val="00643606"/>
    <w:rsid w:val="0065314F"/>
    <w:rsid w:val="0065681F"/>
    <w:rsid w:val="00656CE9"/>
    <w:rsid w:val="006572CB"/>
    <w:rsid w:val="00660F1A"/>
    <w:rsid w:val="00664CC1"/>
    <w:rsid w:val="00667407"/>
    <w:rsid w:val="00671512"/>
    <w:rsid w:val="00674112"/>
    <w:rsid w:val="006741B9"/>
    <w:rsid w:val="00676E77"/>
    <w:rsid w:val="00684F9E"/>
    <w:rsid w:val="00690F15"/>
    <w:rsid w:val="00693F68"/>
    <w:rsid w:val="00694C09"/>
    <w:rsid w:val="006A0DAB"/>
    <w:rsid w:val="006A208C"/>
    <w:rsid w:val="006A2DAB"/>
    <w:rsid w:val="006A50A6"/>
    <w:rsid w:val="006A53F8"/>
    <w:rsid w:val="006B4B37"/>
    <w:rsid w:val="006B527C"/>
    <w:rsid w:val="006B7F18"/>
    <w:rsid w:val="006D0D01"/>
    <w:rsid w:val="006D45BC"/>
    <w:rsid w:val="006F276A"/>
    <w:rsid w:val="006F459E"/>
    <w:rsid w:val="006F5B1A"/>
    <w:rsid w:val="006F6933"/>
    <w:rsid w:val="00700617"/>
    <w:rsid w:val="00705F2C"/>
    <w:rsid w:val="0071296F"/>
    <w:rsid w:val="007174C1"/>
    <w:rsid w:val="00723FB9"/>
    <w:rsid w:val="00724A37"/>
    <w:rsid w:val="00724E44"/>
    <w:rsid w:val="00725411"/>
    <w:rsid w:val="007375B7"/>
    <w:rsid w:val="00741260"/>
    <w:rsid w:val="00752F76"/>
    <w:rsid w:val="00753DB2"/>
    <w:rsid w:val="007577AA"/>
    <w:rsid w:val="007577FE"/>
    <w:rsid w:val="00760825"/>
    <w:rsid w:val="007757D9"/>
    <w:rsid w:val="00776FA9"/>
    <w:rsid w:val="007815A8"/>
    <w:rsid w:val="00786A45"/>
    <w:rsid w:val="00787724"/>
    <w:rsid w:val="00790DFA"/>
    <w:rsid w:val="00793566"/>
    <w:rsid w:val="00797E63"/>
    <w:rsid w:val="007A5C96"/>
    <w:rsid w:val="007A7550"/>
    <w:rsid w:val="007C1E3E"/>
    <w:rsid w:val="007C4BA2"/>
    <w:rsid w:val="007D2240"/>
    <w:rsid w:val="007D6E92"/>
    <w:rsid w:val="007E020F"/>
    <w:rsid w:val="007E4C09"/>
    <w:rsid w:val="007E50CC"/>
    <w:rsid w:val="007F008A"/>
    <w:rsid w:val="007F0DF4"/>
    <w:rsid w:val="007F2756"/>
    <w:rsid w:val="007F3E9F"/>
    <w:rsid w:val="007F4727"/>
    <w:rsid w:val="00800106"/>
    <w:rsid w:val="00800979"/>
    <w:rsid w:val="00804FC7"/>
    <w:rsid w:val="0080726B"/>
    <w:rsid w:val="008078DB"/>
    <w:rsid w:val="00813D00"/>
    <w:rsid w:val="0081412F"/>
    <w:rsid w:val="00820282"/>
    <w:rsid w:val="008227E0"/>
    <w:rsid w:val="008272B6"/>
    <w:rsid w:val="0083097B"/>
    <w:rsid w:val="0083226F"/>
    <w:rsid w:val="008324E9"/>
    <w:rsid w:val="00841349"/>
    <w:rsid w:val="0084146C"/>
    <w:rsid w:val="00844A14"/>
    <w:rsid w:val="00844C52"/>
    <w:rsid w:val="008501E1"/>
    <w:rsid w:val="00851FD3"/>
    <w:rsid w:val="00852A49"/>
    <w:rsid w:val="00852ECB"/>
    <w:rsid w:val="00855246"/>
    <w:rsid w:val="008553C8"/>
    <w:rsid w:val="00864963"/>
    <w:rsid w:val="00864A85"/>
    <w:rsid w:val="008707FD"/>
    <w:rsid w:val="0087693B"/>
    <w:rsid w:val="00880D34"/>
    <w:rsid w:val="0088191A"/>
    <w:rsid w:val="00883AAA"/>
    <w:rsid w:val="00887694"/>
    <w:rsid w:val="0089195B"/>
    <w:rsid w:val="008924F5"/>
    <w:rsid w:val="008A1DC9"/>
    <w:rsid w:val="008B1F6C"/>
    <w:rsid w:val="008C19F2"/>
    <w:rsid w:val="008C3FDE"/>
    <w:rsid w:val="008D3401"/>
    <w:rsid w:val="008E1458"/>
    <w:rsid w:val="008E2298"/>
    <w:rsid w:val="008E6004"/>
    <w:rsid w:val="0090281A"/>
    <w:rsid w:val="009029A4"/>
    <w:rsid w:val="00906F47"/>
    <w:rsid w:val="00910205"/>
    <w:rsid w:val="009235EB"/>
    <w:rsid w:val="00925993"/>
    <w:rsid w:val="00927553"/>
    <w:rsid w:val="009300C3"/>
    <w:rsid w:val="009315C9"/>
    <w:rsid w:val="009423EB"/>
    <w:rsid w:val="009432F2"/>
    <w:rsid w:val="00944807"/>
    <w:rsid w:val="0095468F"/>
    <w:rsid w:val="00955EFF"/>
    <w:rsid w:val="00957CD3"/>
    <w:rsid w:val="009615EF"/>
    <w:rsid w:val="00965900"/>
    <w:rsid w:val="009665CA"/>
    <w:rsid w:val="00973A43"/>
    <w:rsid w:val="00980584"/>
    <w:rsid w:val="009841D7"/>
    <w:rsid w:val="009969C4"/>
    <w:rsid w:val="009A266C"/>
    <w:rsid w:val="009A4144"/>
    <w:rsid w:val="009A4222"/>
    <w:rsid w:val="009B7BBD"/>
    <w:rsid w:val="009C0BF0"/>
    <w:rsid w:val="009C2CA8"/>
    <w:rsid w:val="009C474B"/>
    <w:rsid w:val="009C6C06"/>
    <w:rsid w:val="009D1B57"/>
    <w:rsid w:val="009D63C9"/>
    <w:rsid w:val="009D64AB"/>
    <w:rsid w:val="009D67CD"/>
    <w:rsid w:val="009E09E9"/>
    <w:rsid w:val="009E1F8A"/>
    <w:rsid w:val="009E5D69"/>
    <w:rsid w:val="009F094C"/>
    <w:rsid w:val="009F2CB6"/>
    <w:rsid w:val="00A03E96"/>
    <w:rsid w:val="00A04AE9"/>
    <w:rsid w:val="00A057A9"/>
    <w:rsid w:val="00A0597E"/>
    <w:rsid w:val="00A2234E"/>
    <w:rsid w:val="00A3261C"/>
    <w:rsid w:val="00A33761"/>
    <w:rsid w:val="00A37FE1"/>
    <w:rsid w:val="00A51083"/>
    <w:rsid w:val="00A53650"/>
    <w:rsid w:val="00A539F2"/>
    <w:rsid w:val="00A54C43"/>
    <w:rsid w:val="00A60DDC"/>
    <w:rsid w:val="00A638F9"/>
    <w:rsid w:val="00A65098"/>
    <w:rsid w:val="00A7089B"/>
    <w:rsid w:val="00A712D4"/>
    <w:rsid w:val="00A71340"/>
    <w:rsid w:val="00A734E1"/>
    <w:rsid w:val="00A742EA"/>
    <w:rsid w:val="00A83700"/>
    <w:rsid w:val="00A8690E"/>
    <w:rsid w:val="00A91C1C"/>
    <w:rsid w:val="00A96647"/>
    <w:rsid w:val="00AA0CB6"/>
    <w:rsid w:val="00AA2433"/>
    <w:rsid w:val="00AB1AA8"/>
    <w:rsid w:val="00AB348B"/>
    <w:rsid w:val="00AB53A5"/>
    <w:rsid w:val="00AB582F"/>
    <w:rsid w:val="00AC1A6A"/>
    <w:rsid w:val="00AC2403"/>
    <w:rsid w:val="00AC619F"/>
    <w:rsid w:val="00AD0EDD"/>
    <w:rsid w:val="00AD7973"/>
    <w:rsid w:val="00AF28D3"/>
    <w:rsid w:val="00AF354C"/>
    <w:rsid w:val="00B0789F"/>
    <w:rsid w:val="00B0793D"/>
    <w:rsid w:val="00B113EF"/>
    <w:rsid w:val="00B12F66"/>
    <w:rsid w:val="00B2280A"/>
    <w:rsid w:val="00B23CE6"/>
    <w:rsid w:val="00B241DF"/>
    <w:rsid w:val="00B31004"/>
    <w:rsid w:val="00B47AB3"/>
    <w:rsid w:val="00B47DE5"/>
    <w:rsid w:val="00B50424"/>
    <w:rsid w:val="00B525CB"/>
    <w:rsid w:val="00B5758E"/>
    <w:rsid w:val="00B57A36"/>
    <w:rsid w:val="00B57AC4"/>
    <w:rsid w:val="00B61382"/>
    <w:rsid w:val="00B61C3B"/>
    <w:rsid w:val="00B65326"/>
    <w:rsid w:val="00B66E8D"/>
    <w:rsid w:val="00B772D8"/>
    <w:rsid w:val="00B81FE5"/>
    <w:rsid w:val="00B85CC3"/>
    <w:rsid w:val="00BA088B"/>
    <w:rsid w:val="00BA26BC"/>
    <w:rsid w:val="00BB3DCC"/>
    <w:rsid w:val="00BB7E09"/>
    <w:rsid w:val="00BC130C"/>
    <w:rsid w:val="00BC378C"/>
    <w:rsid w:val="00BC3DDD"/>
    <w:rsid w:val="00BD11B7"/>
    <w:rsid w:val="00BD28A2"/>
    <w:rsid w:val="00BD5369"/>
    <w:rsid w:val="00BE2CFA"/>
    <w:rsid w:val="00BF1681"/>
    <w:rsid w:val="00C06445"/>
    <w:rsid w:val="00C0761B"/>
    <w:rsid w:val="00C1220B"/>
    <w:rsid w:val="00C14754"/>
    <w:rsid w:val="00C25A2B"/>
    <w:rsid w:val="00C427B4"/>
    <w:rsid w:val="00C604A9"/>
    <w:rsid w:val="00C60D20"/>
    <w:rsid w:val="00C6235D"/>
    <w:rsid w:val="00C623E1"/>
    <w:rsid w:val="00C63D25"/>
    <w:rsid w:val="00C66470"/>
    <w:rsid w:val="00C6666C"/>
    <w:rsid w:val="00C67427"/>
    <w:rsid w:val="00C73507"/>
    <w:rsid w:val="00C960F4"/>
    <w:rsid w:val="00CA1833"/>
    <w:rsid w:val="00CA27E0"/>
    <w:rsid w:val="00CA40C4"/>
    <w:rsid w:val="00CA48FB"/>
    <w:rsid w:val="00CA55B7"/>
    <w:rsid w:val="00CA7214"/>
    <w:rsid w:val="00CC2EEE"/>
    <w:rsid w:val="00CD4D57"/>
    <w:rsid w:val="00CD6759"/>
    <w:rsid w:val="00CE1903"/>
    <w:rsid w:val="00CE2E4E"/>
    <w:rsid w:val="00CE4563"/>
    <w:rsid w:val="00CF2FC2"/>
    <w:rsid w:val="00CF60D0"/>
    <w:rsid w:val="00CF6CE0"/>
    <w:rsid w:val="00CF7D32"/>
    <w:rsid w:val="00D02C95"/>
    <w:rsid w:val="00D059F9"/>
    <w:rsid w:val="00D075B2"/>
    <w:rsid w:val="00D118A6"/>
    <w:rsid w:val="00D14FD1"/>
    <w:rsid w:val="00D15599"/>
    <w:rsid w:val="00D27260"/>
    <w:rsid w:val="00D31779"/>
    <w:rsid w:val="00D4067D"/>
    <w:rsid w:val="00D41F70"/>
    <w:rsid w:val="00D41FA2"/>
    <w:rsid w:val="00D42FE5"/>
    <w:rsid w:val="00D430D9"/>
    <w:rsid w:val="00D431C2"/>
    <w:rsid w:val="00D43C5D"/>
    <w:rsid w:val="00D47BE3"/>
    <w:rsid w:val="00D47F83"/>
    <w:rsid w:val="00D50A01"/>
    <w:rsid w:val="00D545B5"/>
    <w:rsid w:val="00D56893"/>
    <w:rsid w:val="00D7267C"/>
    <w:rsid w:val="00D75AC8"/>
    <w:rsid w:val="00D8032B"/>
    <w:rsid w:val="00D83530"/>
    <w:rsid w:val="00D851D2"/>
    <w:rsid w:val="00D85F6C"/>
    <w:rsid w:val="00D877EB"/>
    <w:rsid w:val="00D95FD3"/>
    <w:rsid w:val="00D97410"/>
    <w:rsid w:val="00D97B65"/>
    <w:rsid w:val="00DA20B9"/>
    <w:rsid w:val="00DB3D37"/>
    <w:rsid w:val="00DB48A7"/>
    <w:rsid w:val="00DB4D6C"/>
    <w:rsid w:val="00DB7D29"/>
    <w:rsid w:val="00DC3744"/>
    <w:rsid w:val="00DC7971"/>
    <w:rsid w:val="00DD61C7"/>
    <w:rsid w:val="00DE1AF0"/>
    <w:rsid w:val="00DE2A55"/>
    <w:rsid w:val="00DE569A"/>
    <w:rsid w:val="00DE78D8"/>
    <w:rsid w:val="00DF6747"/>
    <w:rsid w:val="00DF6BA4"/>
    <w:rsid w:val="00E002B5"/>
    <w:rsid w:val="00E00FD4"/>
    <w:rsid w:val="00E03DFF"/>
    <w:rsid w:val="00E06575"/>
    <w:rsid w:val="00E12B97"/>
    <w:rsid w:val="00E12BAC"/>
    <w:rsid w:val="00E13292"/>
    <w:rsid w:val="00E1629A"/>
    <w:rsid w:val="00E1777A"/>
    <w:rsid w:val="00E24494"/>
    <w:rsid w:val="00E259CB"/>
    <w:rsid w:val="00E25A39"/>
    <w:rsid w:val="00E270FD"/>
    <w:rsid w:val="00E3100A"/>
    <w:rsid w:val="00E40825"/>
    <w:rsid w:val="00E43A6E"/>
    <w:rsid w:val="00E448AA"/>
    <w:rsid w:val="00E47517"/>
    <w:rsid w:val="00E511AD"/>
    <w:rsid w:val="00E63E3F"/>
    <w:rsid w:val="00E64A48"/>
    <w:rsid w:val="00E7711A"/>
    <w:rsid w:val="00E8001E"/>
    <w:rsid w:val="00E84894"/>
    <w:rsid w:val="00E860F4"/>
    <w:rsid w:val="00E86F85"/>
    <w:rsid w:val="00E87018"/>
    <w:rsid w:val="00E9099E"/>
    <w:rsid w:val="00E914FC"/>
    <w:rsid w:val="00E91DEA"/>
    <w:rsid w:val="00EA02C9"/>
    <w:rsid w:val="00EA30FA"/>
    <w:rsid w:val="00EA5DF5"/>
    <w:rsid w:val="00EB3F7A"/>
    <w:rsid w:val="00EB5EBF"/>
    <w:rsid w:val="00EC544B"/>
    <w:rsid w:val="00EC60BF"/>
    <w:rsid w:val="00ED11ED"/>
    <w:rsid w:val="00ED186D"/>
    <w:rsid w:val="00ED3F07"/>
    <w:rsid w:val="00EE0B65"/>
    <w:rsid w:val="00EF7300"/>
    <w:rsid w:val="00EF7B1E"/>
    <w:rsid w:val="00F025E2"/>
    <w:rsid w:val="00F0406B"/>
    <w:rsid w:val="00F07BC6"/>
    <w:rsid w:val="00F11B76"/>
    <w:rsid w:val="00F142AF"/>
    <w:rsid w:val="00F1590E"/>
    <w:rsid w:val="00F21171"/>
    <w:rsid w:val="00F22951"/>
    <w:rsid w:val="00F44B0E"/>
    <w:rsid w:val="00F5106B"/>
    <w:rsid w:val="00F55784"/>
    <w:rsid w:val="00F6132E"/>
    <w:rsid w:val="00F618CB"/>
    <w:rsid w:val="00F61A83"/>
    <w:rsid w:val="00F646B8"/>
    <w:rsid w:val="00F67D19"/>
    <w:rsid w:val="00F71D20"/>
    <w:rsid w:val="00F75371"/>
    <w:rsid w:val="00F771C9"/>
    <w:rsid w:val="00F90FC7"/>
    <w:rsid w:val="00F93ADA"/>
    <w:rsid w:val="00F93C5B"/>
    <w:rsid w:val="00F97409"/>
    <w:rsid w:val="00FB1462"/>
    <w:rsid w:val="00FB44EF"/>
    <w:rsid w:val="00FB784D"/>
    <w:rsid w:val="00FC04FC"/>
    <w:rsid w:val="00FC0C86"/>
    <w:rsid w:val="00FD1E02"/>
    <w:rsid w:val="00FD5560"/>
    <w:rsid w:val="00FE0B24"/>
    <w:rsid w:val="00FE390E"/>
    <w:rsid w:val="00FE4498"/>
    <w:rsid w:val="00FE7314"/>
    <w:rsid w:val="00FF0C49"/>
    <w:rsid w:val="00FF1C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0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409"/>
    <w:pPr>
      <w:tabs>
        <w:tab w:val="center" w:pos="4153"/>
        <w:tab w:val="right" w:pos="8306"/>
      </w:tabs>
    </w:pPr>
  </w:style>
  <w:style w:type="character" w:customStyle="1" w:styleId="HeaderChar">
    <w:name w:val="Header Char"/>
    <w:basedOn w:val="DefaultParagraphFont"/>
    <w:link w:val="Header"/>
    <w:rsid w:val="00424409"/>
    <w:rPr>
      <w:rFonts w:ascii="Times New Roman" w:eastAsia="Times New Roman" w:hAnsi="Times New Roman" w:cs="Times New Roman"/>
      <w:sz w:val="24"/>
      <w:szCs w:val="24"/>
      <w:lang w:bidi="ar-EG"/>
    </w:rPr>
  </w:style>
  <w:style w:type="paragraph" w:styleId="Footer">
    <w:name w:val="footer"/>
    <w:basedOn w:val="Normal"/>
    <w:link w:val="FooterChar"/>
    <w:uiPriority w:val="99"/>
    <w:rsid w:val="00424409"/>
    <w:pPr>
      <w:tabs>
        <w:tab w:val="center" w:pos="4153"/>
        <w:tab w:val="right" w:pos="8306"/>
      </w:tabs>
    </w:pPr>
    <w:rPr>
      <w:lang/>
    </w:rPr>
  </w:style>
  <w:style w:type="character" w:customStyle="1" w:styleId="FooterChar">
    <w:name w:val="Footer Char"/>
    <w:basedOn w:val="DefaultParagraphFont"/>
    <w:link w:val="Footer"/>
    <w:uiPriority w:val="99"/>
    <w:rsid w:val="00424409"/>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424409"/>
    <w:pPr>
      <w:spacing w:after="200" w:line="276" w:lineRule="auto"/>
      <w:ind w:left="720"/>
      <w:contextualSpacing/>
    </w:pPr>
    <w:rPr>
      <w:rFonts w:ascii="Calibri" w:eastAsia="Calibri" w:hAnsi="Calibri" w:cs="Arial"/>
      <w:sz w:val="22"/>
      <w:szCs w:val="22"/>
      <w:lang w:bidi="ar-SA"/>
    </w:rPr>
  </w:style>
  <w:style w:type="table" w:styleId="TableGrid">
    <w:name w:val="Table Grid"/>
    <w:basedOn w:val="TableNormal"/>
    <w:uiPriority w:val="39"/>
    <w:rsid w:val="0082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0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409"/>
    <w:pPr>
      <w:tabs>
        <w:tab w:val="center" w:pos="4153"/>
        <w:tab w:val="right" w:pos="8306"/>
      </w:tabs>
    </w:pPr>
  </w:style>
  <w:style w:type="character" w:customStyle="1" w:styleId="HeaderChar">
    <w:name w:val="Header Char"/>
    <w:basedOn w:val="DefaultParagraphFont"/>
    <w:link w:val="Header"/>
    <w:rsid w:val="00424409"/>
    <w:rPr>
      <w:rFonts w:ascii="Times New Roman" w:eastAsia="Times New Roman" w:hAnsi="Times New Roman" w:cs="Times New Roman"/>
      <w:sz w:val="24"/>
      <w:szCs w:val="24"/>
      <w:lang w:bidi="ar-EG"/>
    </w:rPr>
  </w:style>
  <w:style w:type="paragraph" w:styleId="Footer">
    <w:name w:val="footer"/>
    <w:basedOn w:val="Normal"/>
    <w:link w:val="FooterChar"/>
    <w:uiPriority w:val="99"/>
    <w:rsid w:val="00424409"/>
    <w:pPr>
      <w:tabs>
        <w:tab w:val="center" w:pos="4153"/>
        <w:tab w:val="right" w:pos="8306"/>
      </w:tabs>
    </w:pPr>
    <w:rPr>
      <w:lang w:val="x-none" w:eastAsia="x-none"/>
    </w:rPr>
  </w:style>
  <w:style w:type="character" w:customStyle="1" w:styleId="FooterChar">
    <w:name w:val="Footer Char"/>
    <w:basedOn w:val="DefaultParagraphFont"/>
    <w:link w:val="Footer"/>
    <w:uiPriority w:val="99"/>
    <w:rsid w:val="00424409"/>
    <w:rPr>
      <w:rFonts w:ascii="Times New Roman" w:eastAsia="Times New Roman" w:hAnsi="Times New Roman" w:cs="Times New Roman"/>
      <w:sz w:val="24"/>
      <w:szCs w:val="24"/>
      <w:lang w:val="x-none" w:eastAsia="x-none" w:bidi="ar-EG"/>
    </w:rPr>
  </w:style>
  <w:style w:type="paragraph" w:styleId="ListParagraph">
    <w:name w:val="List Paragraph"/>
    <w:basedOn w:val="Normal"/>
    <w:uiPriority w:val="34"/>
    <w:qFormat/>
    <w:rsid w:val="00424409"/>
    <w:pPr>
      <w:spacing w:after="200" w:line="276" w:lineRule="auto"/>
      <w:ind w:left="720"/>
      <w:contextualSpacing/>
    </w:pPr>
    <w:rPr>
      <w:rFonts w:ascii="Calibri" w:eastAsia="Calibri" w:hAnsi="Calibri" w:cs="Arial"/>
      <w:sz w:val="22"/>
      <w:szCs w:val="22"/>
      <w:lang w:bidi="ar-SA"/>
    </w:rPr>
  </w:style>
  <w:style w:type="table" w:styleId="TableGrid">
    <w:name w:val="Table Grid"/>
    <w:basedOn w:val="TableNormal"/>
    <w:uiPriority w:val="39"/>
    <w:rsid w:val="0082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ALASEEL</cp:lastModifiedBy>
  <cp:revision>2</cp:revision>
  <dcterms:created xsi:type="dcterms:W3CDTF">2020-05-17T19:54:00Z</dcterms:created>
  <dcterms:modified xsi:type="dcterms:W3CDTF">2020-05-17T19:54:00Z</dcterms:modified>
</cp:coreProperties>
</file>