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44" w:rsidRPr="00FC1BE2" w:rsidRDefault="00873B44" w:rsidP="00873B44">
      <w:pPr>
        <w:jc w:val="center"/>
        <w:rPr>
          <w:rFonts w:cs="Monotype Koufi"/>
          <w:sz w:val="28"/>
          <w:szCs w:val="28"/>
          <w:rtl/>
        </w:rPr>
      </w:pPr>
      <w:r w:rsidRPr="00FC1BE2">
        <w:rPr>
          <w:rFonts w:cs="Monotype Koufi" w:hint="cs"/>
          <w:sz w:val="28"/>
          <w:szCs w:val="28"/>
          <w:rtl/>
        </w:rPr>
        <w:t>نموذج لتقرير المقرر السنوي</w:t>
      </w:r>
    </w:p>
    <w:p w:rsidR="00873B44" w:rsidRPr="00BF0576" w:rsidRDefault="00873B44" w:rsidP="00873B44">
      <w:pPr>
        <w:rPr>
          <w:rFonts w:cs="Simplified Arabic"/>
          <w:rtl/>
        </w:rPr>
      </w:pPr>
    </w:p>
    <w:p w:rsidR="00873B44" w:rsidRPr="00BF0576" w:rsidRDefault="00873B44" w:rsidP="00873B44">
      <w:pPr>
        <w:pBdr>
          <w:bottom w:val="single" w:sz="4" w:space="1" w:color="auto"/>
        </w:pBdr>
        <w:rPr>
          <w:rFonts w:cs="Simplified Arabic"/>
          <w:rtl/>
        </w:rPr>
      </w:pPr>
      <w:r>
        <w:rPr>
          <w:rFonts w:cs="Simplified Arabic" w:hint="cs"/>
          <w:b/>
          <w:bCs/>
          <w:i/>
          <w:iCs/>
          <w:rtl/>
        </w:rPr>
        <w:t xml:space="preserve">       </w:t>
      </w:r>
      <w:r w:rsidRPr="00FC1BE2">
        <w:rPr>
          <w:rFonts w:cs="Simplified Arabic" w:hint="cs"/>
          <w:b/>
          <w:bCs/>
          <w:i/>
          <w:iCs/>
          <w:rtl/>
        </w:rPr>
        <w:t>جامعة :</w:t>
      </w:r>
      <w:r>
        <w:rPr>
          <w:rFonts w:cs="Simplified Arabic" w:hint="cs"/>
          <w:rtl/>
        </w:rPr>
        <w:t xml:space="preserve"> المنيا                           </w:t>
      </w:r>
      <w:r w:rsidRPr="00BF0576">
        <w:rPr>
          <w:rFonts w:cs="Simplified Arabic" w:hint="cs"/>
          <w:rtl/>
        </w:rPr>
        <w:t xml:space="preserve"> </w:t>
      </w:r>
      <w:r w:rsidRPr="00FC1BE2">
        <w:rPr>
          <w:rFonts w:cs="Simplified Arabic" w:hint="cs"/>
          <w:b/>
          <w:bCs/>
          <w:i/>
          <w:iCs/>
          <w:rtl/>
        </w:rPr>
        <w:t>كلية :</w:t>
      </w:r>
      <w:r>
        <w:rPr>
          <w:rFonts w:cs="Simplified Arabic" w:hint="cs"/>
          <w:rtl/>
        </w:rPr>
        <w:t xml:space="preserve"> الألسن </w:t>
      </w:r>
      <w:r w:rsidRPr="00BF0576">
        <w:rPr>
          <w:rFonts w:cs="Simplified Arabic" w:hint="cs"/>
          <w:rtl/>
        </w:rPr>
        <w:t xml:space="preserve">  </w:t>
      </w:r>
      <w:r>
        <w:rPr>
          <w:rFonts w:cs="Simplified Arabic" w:hint="cs"/>
          <w:rtl/>
        </w:rPr>
        <w:t xml:space="preserve">                     </w:t>
      </w:r>
      <w:r w:rsidRPr="00BF0576">
        <w:rPr>
          <w:rFonts w:cs="Simplified Arabic" w:hint="cs"/>
          <w:rtl/>
        </w:rPr>
        <w:t xml:space="preserve"> </w:t>
      </w:r>
      <w:r w:rsidRPr="00FC1BE2">
        <w:rPr>
          <w:rFonts w:cs="Simplified Arabic" w:hint="cs"/>
          <w:b/>
          <w:bCs/>
          <w:i/>
          <w:iCs/>
          <w:rtl/>
        </w:rPr>
        <w:t>قسم :</w:t>
      </w:r>
      <w:r w:rsidRPr="00BF057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اللغة </w:t>
      </w:r>
    </w:p>
    <w:p w:rsidR="00873B44" w:rsidRPr="00BF0576" w:rsidRDefault="00873B44" w:rsidP="00873B44">
      <w:pPr>
        <w:pBdr>
          <w:bottom w:val="single" w:sz="4" w:space="1" w:color="auto"/>
        </w:pBdr>
        <w:rPr>
          <w:rFonts w:cs="Simplified Arabic"/>
          <w:sz w:val="16"/>
          <w:szCs w:val="16"/>
          <w:rtl/>
        </w:rPr>
      </w:pPr>
    </w:p>
    <w:p w:rsidR="00873B44" w:rsidRDefault="00873B44" w:rsidP="00873B44">
      <w:pPr>
        <w:rPr>
          <w:rtl/>
        </w:rPr>
      </w:pPr>
    </w:p>
    <w:p w:rsidR="00873B44" w:rsidRPr="00D52DCF" w:rsidRDefault="00873B44" w:rsidP="00873B44">
      <w:pPr>
        <w:rPr>
          <w:rFonts w:cs="Monotype Koufi"/>
          <w:sz w:val="26"/>
          <w:szCs w:val="26"/>
          <w:u w:val="double"/>
          <w:rtl/>
        </w:rPr>
      </w:pPr>
      <w:r w:rsidRPr="00D52DCF">
        <w:rPr>
          <w:rFonts w:cs="Monotype Koufi" w:hint="cs"/>
          <w:sz w:val="26"/>
          <w:szCs w:val="26"/>
          <w:u w:val="double"/>
          <w:rtl/>
        </w:rPr>
        <w:t xml:space="preserve">تقرير المقرر </w:t>
      </w:r>
    </w:p>
    <w:p w:rsidR="00873B44" w:rsidRPr="0092665C" w:rsidRDefault="00873B44" w:rsidP="00873B44">
      <w:pPr>
        <w:rPr>
          <w:rFonts w:cs="Simplified Arabic"/>
          <w:b/>
          <w:bCs/>
          <w:i/>
          <w:iCs/>
          <w:rtl/>
        </w:rPr>
      </w:pPr>
      <w:r w:rsidRPr="0092665C">
        <w:rPr>
          <w:rFonts w:cs="Simplified Arabic" w:hint="cs"/>
          <w:b/>
          <w:bCs/>
          <w:i/>
          <w:iCs/>
          <w:rtl/>
        </w:rPr>
        <w:t xml:space="preserve">( أ ) البيانات الأساسية </w:t>
      </w:r>
    </w:p>
    <w:p w:rsidR="00873B44" w:rsidRPr="00BF0576" w:rsidRDefault="00873B44" w:rsidP="00873B44">
      <w:pPr>
        <w:numPr>
          <w:ilvl w:val="0"/>
          <w:numId w:val="1"/>
        </w:numPr>
        <w:rPr>
          <w:rFonts w:cs="Simplified Arabic"/>
          <w:rtl/>
        </w:rPr>
      </w:pPr>
      <w:r w:rsidRPr="00BF0576">
        <w:rPr>
          <w:rFonts w:cs="Simplified Arabic" w:hint="cs"/>
          <w:rtl/>
        </w:rPr>
        <w:t xml:space="preserve">العنوان والرمز الكودي </w:t>
      </w:r>
    </w:p>
    <w:p w:rsidR="00873B44" w:rsidRPr="00BF0576" w:rsidRDefault="00873B44" w:rsidP="00873B44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 xml:space="preserve">البرنامج أو البرامج التي يقدم فيها هذا المقرر </w:t>
      </w:r>
    </w:p>
    <w:p w:rsidR="00873B44" w:rsidRPr="00BF0576" w:rsidRDefault="00873B44" w:rsidP="00873B44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 xml:space="preserve">السنة / المستوى في البرامج </w:t>
      </w:r>
    </w:p>
    <w:p w:rsidR="00873B44" w:rsidRPr="00BF0576" w:rsidRDefault="00873B44" w:rsidP="00873B44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 xml:space="preserve">الوحدات / الساعات المعتمدة </w:t>
      </w:r>
    </w:p>
    <w:p w:rsidR="00873B44" w:rsidRPr="00BF0576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28" style="position:absolute;left:0;text-align:left;margin-left:18pt;margin-top:4.5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26" style="position:absolute;left:0;text-align:left;margin-left:315pt;margin-top:4.5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27" style="position:absolute;left:0;text-align:left;margin-left:126pt;margin-top:4.55pt;width:27pt;height:9pt;z-index:251658240">
            <w10:wrap anchorx="page"/>
          </v:rect>
        </w:pict>
      </w:r>
      <w:r w:rsidRPr="00BF0576">
        <w:rPr>
          <w:rFonts w:cs="Simplified Arabic" w:hint="cs"/>
          <w:rtl/>
        </w:rPr>
        <w:t xml:space="preserve">محاضرات               </w:t>
      </w:r>
      <w:r>
        <w:rPr>
          <w:rFonts w:cs="Simplified Arabic" w:hint="cs"/>
          <w:rtl/>
        </w:rPr>
        <w:t xml:space="preserve">       </w:t>
      </w:r>
      <w:r w:rsidRPr="00BF0576">
        <w:rPr>
          <w:rFonts w:cs="Simplified Arabic" w:hint="cs"/>
          <w:rtl/>
        </w:rPr>
        <w:t xml:space="preserve">ساعات إرشاد أكاديمي / علمى             </w:t>
      </w:r>
      <w:r>
        <w:rPr>
          <w:rFonts w:cs="Simplified Arabic" w:hint="cs"/>
          <w:rtl/>
        </w:rPr>
        <w:t xml:space="preserve">     </w:t>
      </w:r>
      <w:r w:rsidRPr="00BF0576">
        <w:rPr>
          <w:rFonts w:cs="Simplified Arabic" w:hint="cs"/>
          <w:rtl/>
        </w:rPr>
        <w:t xml:space="preserve">مجموع </w:t>
      </w:r>
    </w:p>
    <w:p w:rsidR="00873B44" w:rsidRPr="00BF0576" w:rsidRDefault="00873B44" w:rsidP="00873B44">
      <w:pPr>
        <w:numPr>
          <w:ilvl w:val="0"/>
          <w:numId w:val="1"/>
        </w:numPr>
        <w:rPr>
          <w:rFonts w:cs="Simplified Arabic"/>
          <w:rtl/>
        </w:rPr>
      </w:pPr>
      <w:r w:rsidRPr="00BF0576">
        <w:rPr>
          <w:rFonts w:cs="Simplified Arabic" w:hint="cs"/>
          <w:rtl/>
        </w:rPr>
        <w:t xml:space="preserve">أسماء المحاضرين المساهمين فى تدريس المقرر </w:t>
      </w:r>
    </w:p>
    <w:p w:rsidR="00873B44" w:rsidRPr="00BF0576" w:rsidRDefault="00873B44" w:rsidP="00873B44">
      <w:pPr>
        <w:jc w:val="center"/>
        <w:rPr>
          <w:rFonts w:cs="Simplified Arabic"/>
          <w:rtl/>
        </w:rPr>
      </w:pPr>
      <w:r w:rsidRPr="00BF0576">
        <w:rPr>
          <w:rFonts w:cs="Simplified Arabic" w:hint="cs"/>
          <w:rtl/>
        </w:rPr>
        <w:t xml:space="preserve">1 - .......................    </w:t>
      </w:r>
      <w:r>
        <w:rPr>
          <w:rFonts w:cs="Simplified Arabic" w:hint="cs"/>
          <w:rtl/>
        </w:rPr>
        <w:t xml:space="preserve"> </w:t>
      </w:r>
      <w:r w:rsidRPr="00BF0576">
        <w:rPr>
          <w:rFonts w:cs="Simplified Arabic" w:hint="cs"/>
          <w:rtl/>
        </w:rPr>
        <w:t xml:space="preserve"> 2 - .......................</w:t>
      </w:r>
      <w:r>
        <w:rPr>
          <w:rFonts w:cs="Simplified Arabic" w:hint="cs"/>
          <w:rtl/>
        </w:rPr>
        <w:t xml:space="preserve">     </w:t>
      </w:r>
      <w:r w:rsidRPr="00BF0576">
        <w:rPr>
          <w:rFonts w:cs="Simplified Arabic" w:hint="cs"/>
          <w:rtl/>
        </w:rPr>
        <w:t>3  - .............................</w:t>
      </w:r>
    </w:p>
    <w:p w:rsidR="00873B44" w:rsidRPr="00BF0576" w:rsidRDefault="00873B44" w:rsidP="00873B44">
      <w:pPr>
        <w:rPr>
          <w:rFonts w:cs="Simplified Arabic"/>
          <w:rtl/>
        </w:rPr>
      </w:pPr>
      <w:r w:rsidRPr="00BF0576">
        <w:rPr>
          <w:rFonts w:cs="Simplified Arabic" w:hint="cs"/>
          <w:rtl/>
        </w:rPr>
        <w:t>منسق المقرر.............................</w:t>
      </w:r>
    </w:p>
    <w:p w:rsidR="00873B44" w:rsidRPr="00BF0576" w:rsidRDefault="00873B44" w:rsidP="00873B44">
      <w:pPr>
        <w:rPr>
          <w:rFonts w:cs="Simplified Arabic"/>
          <w:rtl/>
        </w:rPr>
      </w:pPr>
      <w:r w:rsidRPr="00BF0576">
        <w:rPr>
          <w:rFonts w:cs="Simplified Arabic" w:hint="cs"/>
          <w:rtl/>
        </w:rPr>
        <w:t>المراجع الخارجي ( إذا كان ينطبق ) .................................</w:t>
      </w:r>
    </w:p>
    <w:p w:rsidR="00873B44" w:rsidRPr="0092665C" w:rsidRDefault="00873B44" w:rsidP="00873B44">
      <w:pPr>
        <w:rPr>
          <w:rFonts w:cs="Simplified Arabic"/>
          <w:b/>
          <w:bCs/>
          <w:i/>
          <w:iCs/>
          <w:rtl/>
        </w:rPr>
      </w:pPr>
      <w:r w:rsidRPr="0092665C">
        <w:rPr>
          <w:rFonts w:cs="Simplified Arabic" w:hint="cs"/>
          <w:b/>
          <w:bCs/>
          <w:i/>
          <w:iCs/>
          <w:rtl/>
        </w:rPr>
        <w:t xml:space="preserve">( ب ) البيانات الإحصائية </w:t>
      </w:r>
    </w:p>
    <w:p w:rsidR="00873B44" w:rsidRPr="00BF0576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0" style="position:absolute;left:0;text-align:left;margin-left:126pt;margin-top:2.2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29" style="position:absolute;left:0;text-align:left;margin-left:3in;margin-top:2.2pt;width:27pt;height:9pt;z-index:251658240">
            <w10:wrap anchorx="page"/>
          </v:rect>
        </w:pict>
      </w:r>
      <w:r w:rsidRPr="00BF0576">
        <w:rPr>
          <w:rFonts w:cs="Simplified Arabic" w:hint="cs"/>
          <w:rtl/>
        </w:rPr>
        <w:t xml:space="preserve">عدد الطلاب الذين حضروا المقرر : عدد     </w:t>
      </w:r>
      <w:r>
        <w:rPr>
          <w:rFonts w:cs="Simplified Arabic" w:hint="cs"/>
          <w:rtl/>
        </w:rPr>
        <w:t xml:space="preserve">          </w:t>
      </w:r>
      <w:r w:rsidRPr="00BF0576">
        <w:rPr>
          <w:rFonts w:cs="Simplified Arabic" w:hint="cs"/>
          <w:rtl/>
        </w:rPr>
        <w:t xml:space="preserve"> نسبة %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2" style="position:absolute;left:0;text-align:left;margin-left:126pt;margin-top:3.3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1" style="position:absolute;left:0;text-align:left;margin-left:3in;margin-top:3.3pt;width:27pt;height:9pt;z-index:251658240">
            <w10:wrap anchorx="page"/>
          </v:rect>
        </w:pict>
      </w:r>
      <w:r w:rsidRPr="00BF0576">
        <w:rPr>
          <w:rFonts w:cs="Simplified Arabic" w:hint="cs"/>
          <w:rtl/>
        </w:rPr>
        <w:t xml:space="preserve">عدد الطلاب الذين أكملوا المقرر :   عدد      </w:t>
      </w:r>
      <w:r>
        <w:rPr>
          <w:rFonts w:cs="Simplified Arabic" w:hint="cs"/>
          <w:rtl/>
        </w:rPr>
        <w:t xml:space="preserve">          </w:t>
      </w:r>
      <w:r w:rsidRPr="00BF0576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%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النتائج :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6" style="position:absolute;left:0;text-align:left;margin-left:45pt;margin-top:5.5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5" style="position:absolute;left:0;text-align:left;margin-left:135pt;margin-top:5.5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4" style="position:absolute;left:0;text-align:left;margin-left:252pt;margin-top:5.5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3" style="position:absolute;left:0;text-align:left;margin-left:333pt;margin-top:5.55pt;width:27pt;height:9pt;z-index:251658240">
            <w10:wrap anchorx="page"/>
          </v:rect>
        </w:pict>
      </w:r>
      <w:r>
        <w:rPr>
          <w:rFonts w:cs="Simplified Arabic" w:hint="cs"/>
          <w:rtl/>
        </w:rPr>
        <w:t xml:space="preserve">نجاح : عدد            نسبة %                 رسوب :عدد                 نسبة %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تقديرات الطلاب الناجحين :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0" style="position:absolute;left:0;text-align:left;margin-left:18pt;margin-top:1.7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9" style="position:absolute;left:0;text-align:left;margin-left:99pt;margin-top:1.7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8" style="position:absolute;left:0;text-align:left;margin-left:3in;margin-top:1.7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37" style="position:absolute;left:0;text-align:left;margin-left:324pt;margin-top:1.75pt;width:27pt;height:9pt;z-index:251658240">
            <w10:wrap anchorx="page"/>
          </v:rect>
        </w:pict>
      </w:r>
      <w:r>
        <w:rPr>
          <w:rFonts w:cs="Simplified Arabic" w:hint="cs"/>
          <w:rtl/>
        </w:rPr>
        <w:t xml:space="preserve">امتياز : عدد                   نسبة %                   جيد جداً : عدد             نسبة %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3" style="position:absolute;left:0;text-align:left;margin-left:99pt;margin-top:2.8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4" style="position:absolute;left:0;text-align:left;margin-left:18pt;margin-top:2.8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2" style="position:absolute;left:0;text-align:left;margin-left:3in;margin-top:2.8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1" style="position:absolute;left:0;text-align:left;margin-left:324pt;margin-top:-.15pt;width:27pt;height:9pt;z-index:251658240">
            <w10:wrap anchorx="page"/>
          </v:rect>
        </w:pict>
      </w:r>
      <w:r>
        <w:rPr>
          <w:rFonts w:cs="Simplified Arabic" w:hint="cs"/>
          <w:rtl/>
        </w:rPr>
        <w:t xml:space="preserve">جيد :  عدد               نسبة %                         مقبول : عدد              نسبة % </w:t>
      </w:r>
    </w:p>
    <w:p w:rsidR="00873B44" w:rsidRDefault="00873B44" w:rsidP="00873B44">
      <w:pPr>
        <w:rPr>
          <w:rFonts w:cs="Simplified Arabic"/>
          <w:rtl/>
        </w:rPr>
      </w:pPr>
    </w:p>
    <w:p w:rsidR="00873B44" w:rsidRPr="0092665C" w:rsidRDefault="00873B44" w:rsidP="00873B44">
      <w:pPr>
        <w:rPr>
          <w:rFonts w:cs="Simplified Arabic"/>
          <w:b/>
          <w:bCs/>
          <w:i/>
          <w:iCs/>
          <w:rtl/>
        </w:rPr>
      </w:pPr>
      <w:r w:rsidRPr="0092665C">
        <w:rPr>
          <w:rFonts w:cs="Simplified Arabic" w:hint="cs"/>
          <w:b/>
          <w:bCs/>
          <w:i/>
          <w:iCs/>
          <w:rtl/>
        </w:rPr>
        <w:t xml:space="preserve">( ت ) البيانات المهنية : 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تدريس المقرر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873B44" w:rsidRPr="00BD0DE9" w:rsidTr="002A7637">
        <w:tc>
          <w:tcPr>
            <w:tcW w:w="2840" w:type="dxa"/>
            <w:vAlign w:val="center"/>
          </w:tcPr>
          <w:p w:rsidR="00873B44" w:rsidRPr="00BD0DE9" w:rsidRDefault="00873B44" w:rsidP="002A7637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أسم المحاضر</w:t>
            </w:r>
          </w:p>
        </w:tc>
        <w:tc>
          <w:tcPr>
            <w:tcW w:w="2841" w:type="dxa"/>
            <w:vAlign w:val="center"/>
          </w:tcPr>
          <w:p w:rsidR="00873B44" w:rsidRPr="00BD0DE9" w:rsidRDefault="00873B44" w:rsidP="002A7637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2841" w:type="dxa"/>
            <w:vAlign w:val="center"/>
          </w:tcPr>
          <w:p w:rsidR="00873B44" w:rsidRPr="00BD0DE9" w:rsidRDefault="00873B44" w:rsidP="002A7637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الموضوعات التي تم تدريسها فعلياً</w:t>
            </w:r>
          </w:p>
        </w:tc>
      </w:tr>
      <w:tr w:rsidR="00873B44" w:rsidRPr="00BD0DE9" w:rsidTr="002A7637">
        <w:tc>
          <w:tcPr>
            <w:tcW w:w="2840" w:type="dxa"/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  <w:tc>
          <w:tcPr>
            <w:tcW w:w="2841" w:type="dxa"/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  <w:tc>
          <w:tcPr>
            <w:tcW w:w="2841" w:type="dxa"/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</w:tr>
    </w:tbl>
    <w:p w:rsidR="00873B44" w:rsidRDefault="00873B44" w:rsidP="00873B44">
      <w:pPr>
        <w:rPr>
          <w:rFonts w:cs="Simplified Arabic"/>
          <w:rtl/>
        </w:rPr>
      </w:pPr>
    </w:p>
    <w:p w:rsidR="00873B44" w:rsidRDefault="00873B44" w:rsidP="00873B44">
      <w:pPr>
        <w:rPr>
          <w:rFonts w:cs="Simplified Arabic"/>
          <w:rtl/>
        </w:rPr>
      </w:pPr>
    </w:p>
    <w:p w:rsidR="00873B44" w:rsidRDefault="00873B44" w:rsidP="00873B44">
      <w:pPr>
        <w:rPr>
          <w:rFonts w:cs="Simplified Arabic"/>
          <w:rtl/>
        </w:rPr>
      </w:pP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 xml:space="preserve">النسبة المئوية للموضوعات التي تم تدريسها من محتوى البرنامج : </w:t>
      </w:r>
    </w:p>
    <w:p w:rsidR="00873B44" w:rsidRPr="0092665C" w:rsidRDefault="00873B44" w:rsidP="00873B44">
      <w:pPr>
        <w:rPr>
          <w:rFonts w:cs="Simplified Arabic"/>
          <w:sz w:val="8"/>
          <w:szCs w:val="8"/>
          <w:rtl/>
        </w:rPr>
      </w:pP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8" style="position:absolute;left:0;text-align:left;margin-left:45pt;margin-top:.5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7" style="position:absolute;left:0;text-align:left;margin-left:180pt;margin-top:5.2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6" style="position:absolute;left:0;text-align:left;margin-left:306pt;margin-top:5.2pt;width:27pt;height:9pt;z-index:251658240">
            <w10:wrap anchorx="page"/>
          </v:rect>
        </w:pict>
      </w:r>
      <w:r>
        <w:rPr>
          <w:rFonts w:cs="Simplified Arabic"/>
          <w:noProof/>
          <w:rtl/>
        </w:rPr>
        <w:pict>
          <v:rect id="_x0000_s1045" style="position:absolute;left:0;text-align:left;margin-left:912.45pt;margin-top:229.55pt;width:27pt;height:9pt;z-index:251658240">
            <w10:wrap anchorx="page"/>
          </v:rect>
        </w:pict>
      </w:r>
      <w:r>
        <w:rPr>
          <w:rFonts w:cs="Simplified Arabic" w:hint="cs"/>
          <w:rtl/>
        </w:rPr>
        <w:t xml:space="preserve">أكثر من 90 %                   90 </w:t>
      </w:r>
      <w:r>
        <w:rPr>
          <w:rFonts w:cs="Simplified Arabic"/>
          <w:rtl/>
        </w:rPr>
        <w:t>–</w:t>
      </w:r>
      <w:r>
        <w:rPr>
          <w:rFonts w:cs="Simplified Arabic" w:hint="cs"/>
          <w:rtl/>
        </w:rPr>
        <w:t xml:space="preserve"> 70 %                   أقل من 70 %      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الأسباب بالتفاصيل لعدم تدريس أي موضوع من الموضوعات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إذا كان هناك موضوعات تم تدريسها رغم أنها ليست محددة في المحتوى، اذكر الأسباب بالتفاصيل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أساليب التعليم والتعلم :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9" style="position:absolute;left:0;text-align:left;margin-left:198pt;margin-top:3.85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محاضرات : </w:t>
      </w:r>
    </w:p>
    <w:p w:rsidR="00873B44" w:rsidRPr="0092665C" w:rsidRDefault="00873B44" w:rsidP="00873B44">
      <w:pPr>
        <w:ind w:left="360"/>
        <w:rPr>
          <w:rFonts w:cs="Simplified Arabic"/>
          <w:sz w:val="16"/>
          <w:szCs w:val="16"/>
          <w:rtl/>
        </w:rPr>
      </w:pPr>
      <w:r w:rsidRPr="00954397">
        <w:rPr>
          <w:rFonts w:cs="Simplified Arabic"/>
          <w:noProof/>
          <w:rtl/>
        </w:rPr>
        <w:pict>
          <v:rect id="_x0000_s1050" style="position:absolute;left:0;text-align:left;margin-left:198pt;margin-top:10.95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تدريب عملي / معمل : </w:t>
      </w:r>
    </w:p>
    <w:p w:rsidR="00873B44" w:rsidRPr="0092665C" w:rsidRDefault="00873B44" w:rsidP="00873B44">
      <w:pPr>
        <w:ind w:left="360"/>
        <w:rPr>
          <w:rFonts w:cs="Simplified Arabic"/>
          <w:sz w:val="12"/>
          <w:szCs w:val="12"/>
          <w:rtl/>
        </w:rPr>
      </w:pPr>
      <w:r w:rsidRPr="00954397">
        <w:rPr>
          <w:rFonts w:cs="Simplified Arabic"/>
          <w:noProof/>
          <w:rtl/>
        </w:rPr>
        <w:pict>
          <v:rect id="_x0000_s1051" style="position:absolute;left:0;text-align:left;margin-left:198pt;margin-top:4.8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ندوة / ورشة عمل : </w:t>
      </w:r>
    </w:p>
    <w:p w:rsidR="00873B44" w:rsidRPr="0092665C" w:rsidRDefault="00873B44" w:rsidP="00873B44">
      <w:pPr>
        <w:ind w:left="360"/>
        <w:rPr>
          <w:rFonts w:cs="Simplified Arabic"/>
          <w:sz w:val="10"/>
          <w:szCs w:val="10"/>
          <w:rtl/>
        </w:rPr>
      </w:pPr>
      <w:r w:rsidRPr="00954397">
        <w:rPr>
          <w:rFonts w:cs="Simplified Arabic"/>
          <w:noProof/>
          <w:rtl/>
        </w:rPr>
        <w:pict>
          <v:rect id="_x0000_s1052" style="position:absolute;left:0;text-align:left;margin-left:198pt;margin-top:2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أنشطة فى الفصل : </w:t>
      </w:r>
    </w:p>
    <w:p w:rsidR="00873B44" w:rsidRPr="00693D76" w:rsidRDefault="00873B44" w:rsidP="00873B44">
      <w:pPr>
        <w:ind w:left="360"/>
        <w:rPr>
          <w:rFonts w:cs="Simplified Arabic"/>
          <w:sz w:val="10"/>
          <w:szCs w:val="10"/>
          <w:rtl/>
        </w:rPr>
      </w:pPr>
      <w:r>
        <w:rPr>
          <w:rFonts w:cs="Simplified Arabic"/>
          <w:noProof/>
          <w:sz w:val="10"/>
          <w:szCs w:val="10"/>
          <w:rtl/>
        </w:rPr>
        <w:pict>
          <v:rect id="_x0000_s1053" style="position:absolute;left:0;text-align:left;margin-left:198pt;margin-top:.8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دراسة حالة :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واجبات أخرى / واجبات منزلية :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إذا تم استخدام أساليب أخرى للتعليم والتعلم غير تلك المحددة أعلاه، اذكرها واذكر أسباب استخدامها : 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</w:t>
      </w:r>
    </w:p>
    <w:p w:rsidR="00873B44" w:rsidRDefault="00873B44" w:rsidP="00873B44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تقييم الطلبة :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 طريقة التقييم                                         النسبة المئوية من مجموع الدرجات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4" style="position:absolute;left:0;text-align:left;margin-left:117pt;margin-top:6.8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امتحان تحريرى </w:t>
      </w:r>
    </w:p>
    <w:p w:rsidR="00873B44" w:rsidRPr="00E315D2" w:rsidRDefault="00873B44" w:rsidP="00873B44">
      <w:pPr>
        <w:ind w:left="360"/>
        <w:rPr>
          <w:rFonts w:cs="Simplified Arabic"/>
          <w:sz w:val="12"/>
          <w:szCs w:val="12"/>
          <w:rtl/>
        </w:rPr>
      </w:pP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5" style="position:absolute;left:0;text-align:left;margin-left:117pt;margin-top:3.95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امتحان شفوى </w:t>
      </w:r>
    </w:p>
    <w:p w:rsidR="00873B44" w:rsidRPr="00E315D2" w:rsidRDefault="00873B44" w:rsidP="00873B44">
      <w:pPr>
        <w:ind w:left="360"/>
        <w:rPr>
          <w:rFonts w:cs="Simplified Arabic"/>
          <w:sz w:val="12"/>
          <w:szCs w:val="12"/>
          <w:rtl/>
        </w:rPr>
      </w:pP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6" style="position:absolute;left:0;text-align:left;margin-left:117pt;margin-top:1.1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امتحان العملى  / معمل </w:t>
      </w:r>
    </w:p>
    <w:p w:rsidR="00873B44" w:rsidRPr="00E315D2" w:rsidRDefault="00873B44" w:rsidP="00873B44">
      <w:pPr>
        <w:ind w:left="360"/>
        <w:rPr>
          <w:rFonts w:cs="Simplified Arabic"/>
          <w:sz w:val="12"/>
          <w:szCs w:val="12"/>
          <w:rtl/>
        </w:rPr>
      </w:pPr>
      <w:r w:rsidRPr="00954397">
        <w:rPr>
          <w:rFonts w:cs="Simplified Arabic"/>
          <w:noProof/>
          <w:rtl/>
        </w:rPr>
        <w:pict>
          <v:rect id="_x0000_s1057" style="position:absolute;left:0;text-align:left;margin-left:117pt;margin-top:8.2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واجبات أخرى / أعمال الفصل الدراسي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المجموع                                                         100 %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أعضاء لجنة الامتحان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دور المراجع الخارجي ( إذا كان ينطبق )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</w:t>
      </w:r>
    </w:p>
    <w:p w:rsidR="00873B44" w:rsidRDefault="00873B44" w:rsidP="00873B44">
      <w:pPr>
        <w:numPr>
          <w:ilvl w:val="0"/>
          <w:numId w:val="2"/>
        </w:numPr>
        <w:rPr>
          <w:rFonts w:cs="Monotype Koufi"/>
        </w:rPr>
      </w:pPr>
      <w:r w:rsidRPr="0092665C">
        <w:rPr>
          <w:rFonts w:cs="Monotype Koufi" w:hint="cs"/>
          <w:rtl/>
        </w:rPr>
        <w:lastRenderedPageBreak/>
        <w:t xml:space="preserve">الإمكانيات  / المرافق والوسائل التعليمية : </w:t>
      </w:r>
    </w:p>
    <w:p w:rsidR="00873B44" w:rsidRPr="00E315D2" w:rsidRDefault="00873B44" w:rsidP="00873B44">
      <w:pPr>
        <w:ind w:left="360"/>
        <w:rPr>
          <w:rFonts w:cs="Monotype Koufi"/>
          <w:sz w:val="6"/>
          <w:szCs w:val="6"/>
          <w:rtl/>
        </w:rPr>
      </w:pP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8" style="position:absolute;left:0;text-align:left;margin-left:234pt;margin-top:2.8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كافية تماما </w:t>
      </w:r>
    </w:p>
    <w:p w:rsidR="00873B44" w:rsidRPr="00E315D2" w:rsidRDefault="00873B44" w:rsidP="00873B44">
      <w:pPr>
        <w:ind w:left="360"/>
        <w:rPr>
          <w:rFonts w:cs="Simplified Arabic"/>
          <w:sz w:val="12"/>
          <w:szCs w:val="12"/>
          <w:rtl/>
        </w:rPr>
      </w:pP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9" style="position:absolute;left:0;text-align:left;margin-left:234pt;margin-top:-.05pt;width:27pt;height:18pt;z-index:251658240">
            <w10:wrap anchorx="page"/>
          </v:rect>
        </w:pict>
      </w:r>
      <w:r>
        <w:rPr>
          <w:rFonts w:cs="Simplified Arabic" w:hint="cs"/>
          <w:rtl/>
        </w:rPr>
        <w:t xml:space="preserve">كافية إلى حد ما </w:t>
      </w:r>
    </w:p>
    <w:p w:rsidR="00873B44" w:rsidRPr="00E315D2" w:rsidRDefault="00873B44" w:rsidP="00873B44">
      <w:pPr>
        <w:ind w:left="360"/>
        <w:rPr>
          <w:rFonts w:cs="Simplified Arabic"/>
          <w:sz w:val="12"/>
          <w:szCs w:val="12"/>
          <w:rtl/>
        </w:rPr>
      </w:pPr>
      <w:r w:rsidRPr="00954397">
        <w:rPr>
          <w:rFonts w:cs="Simplified Arabic"/>
          <w:noProof/>
          <w:rtl/>
        </w:rPr>
        <w:pict>
          <v:rect id="_x0000_s1060" style="position:absolute;left:0;text-align:left;margin-left:234pt;margin-top:7.05pt;width:27pt;height:18pt;z-index:251658240">
            <w10:wrap anchorx="page"/>
          </v:rect>
        </w:pic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غير كافية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اذكر أي قصور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القيود الإدارية :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اذكر أية صعوبات تعرض لها المقرر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تقييم الطلاب للمقرر : استجابة فريق المقرر </w:t>
      </w:r>
    </w:p>
    <w:p w:rsidR="00873B44" w:rsidRPr="00D0767E" w:rsidRDefault="00873B44" w:rsidP="00873B44">
      <w:pPr>
        <w:rPr>
          <w:rFonts w:cs="Simplified Arabic"/>
          <w:sz w:val="2"/>
          <w:szCs w:val="2"/>
          <w:rtl/>
        </w:rPr>
      </w:pP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أذكر أى تقصير فى تقييم الطلاب للمقررات :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</w:rPr>
      </w:pPr>
      <w:r w:rsidRPr="0092665C">
        <w:rPr>
          <w:rFonts w:cs="Monotype Koufi" w:hint="cs"/>
          <w:rtl/>
        </w:rPr>
        <w:t xml:space="preserve">تعليقات / توصيات المراجعين الخارجيين ( إذا كان ينطبق ) : استجابة فريق المقرر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تعزيز المقرر :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مدى تنفيذ الأنشطة التي تم تحديدها في خطة عمل السنة السابقة : </w:t>
      </w:r>
    </w:p>
    <w:p w:rsidR="00873B44" w:rsidRPr="00E315D2" w:rsidRDefault="00873B44" w:rsidP="00873B44">
      <w:pPr>
        <w:ind w:left="360"/>
        <w:rPr>
          <w:rFonts w:cs="Simplified Arabic"/>
          <w:b/>
          <w:bCs/>
          <w:i/>
          <w:iCs/>
          <w:rtl/>
        </w:rPr>
      </w:pPr>
      <w:r w:rsidRPr="00E315D2">
        <w:rPr>
          <w:rFonts w:cs="Simplified Arabic" w:hint="cs"/>
          <w:b/>
          <w:bCs/>
          <w:i/>
          <w:iCs/>
          <w:rtl/>
        </w:rPr>
        <w:t xml:space="preserve">النشاط                                                           اذكر ما إذا كان قد تم تنفيذ النشاط </w:t>
      </w:r>
    </w:p>
    <w:p w:rsidR="00873B44" w:rsidRPr="00E315D2" w:rsidRDefault="00873B44" w:rsidP="00873B44">
      <w:pPr>
        <w:ind w:left="360"/>
        <w:rPr>
          <w:rFonts w:cs="Simplified Arabic"/>
          <w:b/>
          <w:bCs/>
          <w:i/>
          <w:iCs/>
          <w:rtl/>
        </w:rPr>
      </w:pPr>
      <w:r w:rsidRPr="00E315D2">
        <w:rPr>
          <w:rFonts w:cs="Simplified Arabic" w:hint="cs"/>
          <w:b/>
          <w:bCs/>
          <w:i/>
          <w:iCs/>
          <w:rtl/>
        </w:rPr>
        <w:t xml:space="preserve">                                                                 اذكر أسباب عدم اكتمال أى عمل 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Default="00873B44" w:rsidP="00873B44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873B44" w:rsidRPr="0092665C" w:rsidRDefault="00873B44" w:rsidP="00873B44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خطة العمل للسنة الدراسية  </w:t>
      </w:r>
      <w:r>
        <w:rPr>
          <w:rFonts w:cs="Monotype Koufi" w:hint="cs"/>
          <w:rtl/>
        </w:rPr>
        <w:t>2009</w:t>
      </w:r>
      <w:r w:rsidRPr="0092665C">
        <w:rPr>
          <w:rFonts w:cs="Monotype Koufi" w:hint="cs"/>
          <w:rtl/>
        </w:rPr>
        <w:t xml:space="preserve"> </w:t>
      </w:r>
      <w:r w:rsidRPr="0092665C">
        <w:rPr>
          <w:rFonts w:cs="Monotype Koufi"/>
          <w:rtl/>
        </w:rPr>
        <w:t>–</w:t>
      </w:r>
      <w:r w:rsidRPr="0092665C">
        <w:rPr>
          <w:rFonts w:cs="Monotype Koufi" w:hint="cs"/>
          <w:rtl/>
        </w:rPr>
        <w:t xml:space="preserve"> </w:t>
      </w:r>
      <w:r>
        <w:rPr>
          <w:rFonts w:cs="Monotype Koufi" w:hint="cs"/>
          <w:rtl/>
        </w:rPr>
        <w:t>2010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873B44" w:rsidRPr="00BD0DE9" w:rsidTr="002A7637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873B44" w:rsidRPr="00BD0DE9" w:rsidRDefault="00873B44" w:rsidP="002A7637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الأنشطة المطلوبة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73B44" w:rsidRPr="00BD0DE9" w:rsidRDefault="00873B44" w:rsidP="002A7637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تاريخ التنفيذ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:rsidR="00873B44" w:rsidRPr="00BD0DE9" w:rsidRDefault="00873B44" w:rsidP="002A7637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المسئول عن التنفيذ</w:t>
            </w:r>
          </w:p>
        </w:tc>
      </w:tr>
      <w:tr w:rsidR="00873B44" w:rsidRPr="00BD0DE9" w:rsidTr="002A7637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  <w:tc>
          <w:tcPr>
            <w:tcW w:w="2841" w:type="dxa"/>
            <w:tcBorders>
              <w:top w:val="nil"/>
              <w:left w:val="nil"/>
            </w:tcBorders>
          </w:tcPr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  <w:p w:rsidR="00873B44" w:rsidRPr="00BD0DE9" w:rsidRDefault="00873B44" w:rsidP="002A7637">
            <w:pPr>
              <w:rPr>
                <w:rFonts w:cs="Simplified Arabic"/>
                <w:rtl/>
              </w:rPr>
            </w:pPr>
            <w:r w:rsidRPr="00BD0DE9">
              <w:rPr>
                <w:rFonts w:cs="Simplified Arabic" w:hint="cs"/>
                <w:rtl/>
              </w:rPr>
              <w:t>..................................</w:t>
            </w:r>
          </w:p>
        </w:tc>
      </w:tr>
    </w:tbl>
    <w:p w:rsidR="00873B44" w:rsidRPr="00E315D2" w:rsidRDefault="00873B44" w:rsidP="00873B44">
      <w:pPr>
        <w:ind w:left="360"/>
        <w:rPr>
          <w:rFonts w:cs="Simplified Arabic"/>
          <w:sz w:val="6"/>
          <w:szCs w:val="6"/>
          <w:rtl/>
        </w:rPr>
      </w:pPr>
    </w:p>
    <w:p w:rsidR="00873B44" w:rsidRPr="00E315D2" w:rsidRDefault="00873B44" w:rsidP="00873B44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منسق المقرر : </w:t>
      </w:r>
    </w:p>
    <w:p w:rsidR="00873B44" w:rsidRPr="00E315D2" w:rsidRDefault="00873B44" w:rsidP="00873B44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إمضاء : </w:t>
      </w:r>
    </w:p>
    <w:p w:rsidR="00873B44" w:rsidRPr="00E315D2" w:rsidRDefault="00873B44" w:rsidP="00873B44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تاريخ :   </w:t>
      </w:r>
      <w:r>
        <w:rPr>
          <w:rFonts w:cs="Monotype Koufi" w:hint="cs"/>
          <w:sz w:val="28"/>
          <w:szCs w:val="28"/>
          <w:rtl/>
        </w:rPr>
        <w:t xml:space="preserve">  </w:t>
      </w:r>
      <w:r w:rsidRPr="00E315D2">
        <w:rPr>
          <w:rFonts w:cs="Monotype Koufi" w:hint="cs"/>
          <w:sz w:val="28"/>
          <w:szCs w:val="28"/>
          <w:rtl/>
        </w:rPr>
        <w:t xml:space="preserve">  / </w:t>
      </w:r>
      <w:r>
        <w:rPr>
          <w:rFonts w:cs="Monotype Koufi" w:hint="cs"/>
          <w:sz w:val="28"/>
          <w:szCs w:val="28"/>
          <w:rtl/>
        </w:rPr>
        <w:t xml:space="preserve">   </w:t>
      </w:r>
      <w:r w:rsidRPr="00E315D2">
        <w:rPr>
          <w:rFonts w:cs="Monotype Koufi" w:hint="cs"/>
          <w:sz w:val="28"/>
          <w:szCs w:val="28"/>
          <w:rtl/>
        </w:rPr>
        <w:t xml:space="preserve">    /    </w:t>
      </w:r>
    </w:p>
    <w:p w:rsidR="00873B44" w:rsidRPr="00DB0A26" w:rsidRDefault="00873B44" w:rsidP="00873B44">
      <w:pPr>
        <w:rPr>
          <w:lang w:val="it-IT"/>
        </w:rPr>
      </w:pPr>
    </w:p>
    <w:p w:rsidR="0062418C" w:rsidRDefault="0062418C"/>
    <w:sectPr w:rsidR="0062418C" w:rsidSect="004307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panose1 w:val="00000000000000000000"/>
    <w:charset w:val="B2"/>
    <w:family w:val="auto"/>
    <w:pitch w:val="variable"/>
    <w:sig w:usb0="02942000" w:usb1="03F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D2D"/>
    <w:multiLevelType w:val="hybridMultilevel"/>
    <w:tmpl w:val="4836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7CAF"/>
    <w:multiLevelType w:val="hybridMultilevel"/>
    <w:tmpl w:val="2C168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3B44"/>
    <w:rsid w:val="0062418C"/>
    <w:rsid w:val="0087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rana</cp:lastModifiedBy>
  <cp:revision>1</cp:revision>
  <dcterms:created xsi:type="dcterms:W3CDTF">2015-09-29T16:58:00Z</dcterms:created>
  <dcterms:modified xsi:type="dcterms:W3CDTF">2015-09-29T16:59:00Z</dcterms:modified>
</cp:coreProperties>
</file>