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7" w:rsidRPr="00F9475E" w:rsidRDefault="00EA34E7" w:rsidP="00EA34E7">
      <w:pPr>
        <w:rPr>
          <w:rtl/>
        </w:rPr>
      </w:pPr>
      <w:r w:rsidRPr="00F9475E">
        <w:rPr>
          <w:rtl/>
          <w:lang w:val="en-US"/>
        </w:rPr>
        <w:drawing>
          <wp:anchor distT="0" distB="0" distL="114300" distR="114300" simplePos="0" relativeHeight="251659264" behindDoc="0" locked="0" layoutInCell="1" allowOverlap="1" wp14:anchorId="02C0E382" wp14:editId="3CE4A87A">
            <wp:simplePos x="0" y="0"/>
            <wp:positionH relativeFrom="column">
              <wp:posOffset>2657475</wp:posOffset>
            </wp:positionH>
            <wp:positionV relativeFrom="paragraph">
              <wp:posOffset>-85725</wp:posOffset>
            </wp:positionV>
            <wp:extent cx="788035" cy="713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4E7" w:rsidRPr="00491B0D" w:rsidRDefault="00EA34E7" w:rsidP="00EA34E7">
      <w:pPr>
        <w:spacing w:line="360" w:lineRule="auto"/>
        <w:ind w:left="-8"/>
        <w:jc w:val="both"/>
        <w:rPr>
          <w:rFonts w:cs="Cambria"/>
          <w:b/>
          <w:bCs/>
          <w:snapToGrid w:val="0"/>
          <w:sz w:val="20"/>
          <w:szCs w:val="20"/>
          <w:rtl/>
          <w:lang w:eastAsia="ar-SA"/>
        </w:rPr>
      </w:pPr>
      <w:r w:rsidRPr="00491B0D">
        <w:rPr>
          <w:rFonts w:cs="Cambria"/>
          <w:b/>
          <w:bCs/>
          <w:snapToGrid w:val="0"/>
          <w:sz w:val="20"/>
          <w:szCs w:val="20"/>
          <w:rtl/>
          <w:lang w:eastAsia="ar-SA"/>
        </w:rPr>
        <w:t>Kafrelsheikh University</w:t>
      </w:r>
      <w:r w:rsidRPr="00F9475E">
        <w:rPr>
          <w:rFonts w:ascii="Arial" w:hAnsi="Arial" w:cs="Arial" w:hint="cs"/>
          <w:bCs/>
          <w:sz w:val="20"/>
          <w:szCs w:val="20"/>
          <w:rtl/>
          <w:lang w:bidi="ar-EG"/>
        </w:rPr>
        <w:tab/>
        <w:t xml:space="preserve">                           </w:t>
      </w:r>
      <w:r>
        <w:rPr>
          <w:rFonts w:cs="Cambria"/>
          <w:bCs/>
          <w:sz w:val="20"/>
          <w:szCs w:val="20"/>
          <w:rtl/>
        </w:rPr>
        <w:tab/>
      </w:r>
      <w:r>
        <w:rPr>
          <w:rFonts w:cs="Cambria"/>
          <w:bCs/>
          <w:sz w:val="20"/>
          <w:szCs w:val="20"/>
          <w:rtl/>
        </w:rPr>
        <w:tab/>
        <w:t xml:space="preserve">         </w:t>
      </w:r>
      <w:r w:rsidRPr="00491B0D">
        <w:rPr>
          <w:rFonts w:cs="Cambria"/>
          <w:b/>
          <w:bCs/>
          <w:snapToGrid w:val="0"/>
          <w:sz w:val="20"/>
          <w:szCs w:val="20"/>
          <w:rtl/>
          <w:lang w:eastAsia="ar-SA"/>
        </w:rPr>
        <w:t xml:space="preserve">Faculty of Engineering </w:t>
      </w:r>
    </w:p>
    <w:p w:rsidR="00EA34E7" w:rsidRPr="00491B0D" w:rsidRDefault="00EA34E7" w:rsidP="00EA34E7">
      <w:pPr>
        <w:spacing w:line="360" w:lineRule="auto"/>
        <w:ind w:left="-8"/>
        <w:jc w:val="both"/>
        <w:rPr>
          <w:rFonts w:ascii="Myriad Arabic" w:hAnsi="Myriad Arabic" w:cs="Myriad Arabic"/>
          <w:bCs/>
          <w:sz w:val="20"/>
          <w:szCs w:val="20"/>
          <w:rtl/>
        </w:rPr>
      </w:pPr>
      <w:r w:rsidRPr="00491B0D">
        <w:rPr>
          <w:rFonts w:cs="Cambria" w:hint="cs"/>
          <w:b/>
          <w:bCs/>
          <w:snapToGrid w:val="0"/>
          <w:sz w:val="20"/>
          <w:szCs w:val="20"/>
          <w:rtl/>
          <w:lang w:eastAsia="ar-SA"/>
        </w:rPr>
        <w:t xml:space="preserve">                                                                                          </w:t>
      </w:r>
      <w:r>
        <w:rPr>
          <w:rFonts w:cs="Cambria"/>
          <w:b/>
          <w:bCs/>
          <w:snapToGrid w:val="0"/>
          <w:sz w:val="20"/>
          <w:szCs w:val="20"/>
          <w:rtl/>
          <w:lang w:eastAsia="ar-SA"/>
        </w:rPr>
        <w:t xml:space="preserve">                 </w:t>
      </w:r>
      <w:r w:rsidRPr="00491B0D">
        <w:rPr>
          <w:rFonts w:cs="Cambria" w:hint="cs"/>
          <w:b/>
          <w:bCs/>
          <w:snapToGrid w:val="0"/>
          <w:sz w:val="20"/>
          <w:szCs w:val="20"/>
          <w:rtl/>
          <w:lang w:eastAsia="ar-SA"/>
        </w:rPr>
        <w:t xml:space="preserve"> </w:t>
      </w:r>
      <w:r w:rsidRPr="00491B0D">
        <w:rPr>
          <w:rFonts w:cs="Cambria"/>
          <w:b/>
          <w:bCs/>
          <w:snapToGrid w:val="0"/>
          <w:sz w:val="20"/>
          <w:szCs w:val="20"/>
          <w:rtl/>
          <w:lang w:eastAsia="ar-SA"/>
        </w:rPr>
        <w:t>Architecture Engineering Department</w:t>
      </w:r>
      <w:r w:rsidRPr="00F9475E">
        <w:rPr>
          <w:rFonts w:cs="Cambria"/>
          <w:bCs/>
          <w:sz w:val="20"/>
          <w:szCs w:val="20"/>
          <w:rtl/>
        </w:rPr>
        <w:t xml:space="preserve">      </w:t>
      </w:r>
    </w:p>
    <w:p w:rsidR="00EA34E7" w:rsidRPr="008B7B49" w:rsidRDefault="00EA34E7" w:rsidP="00EA34E7">
      <w:pPr>
        <w:spacing w:line="360" w:lineRule="auto"/>
        <w:ind w:left="-8"/>
        <w:jc w:val="both"/>
        <w:rPr>
          <w:rFonts w:cs="Cambria"/>
          <w:bCs/>
          <w:snapToGrid w:val="0"/>
          <w:sz w:val="20"/>
          <w:szCs w:val="20"/>
          <w:rtl/>
          <w:lang w:eastAsia="ar-SA"/>
        </w:rPr>
      </w:pPr>
      <w:r w:rsidRPr="00F9475E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B1FBC" wp14:editId="665D666E">
                <wp:simplePos x="0" y="0"/>
                <wp:positionH relativeFrom="column">
                  <wp:posOffset>-1257300</wp:posOffset>
                </wp:positionH>
                <wp:positionV relativeFrom="paragraph">
                  <wp:posOffset>20320</wp:posOffset>
                </wp:positionV>
                <wp:extent cx="7543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pt,1.6pt" to="4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" strokecolor="black [3213]" strokeweight=".25pt"/>
            </w:pict>
          </mc:Fallback>
        </mc:AlternateContent>
      </w:r>
    </w:p>
    <w:p w:rsidR="00EA34E7" w:rsidRDefault="00EA34E7" w:rsidP="00EA34E7">
      <w:pPr>
        <w:jc w:val="both"/>
        <w:rPr>
          <w:rFonts w:cs="Cambria"/>
          <w:rtl/>
        </w:rPr>
      </w:pPr>
    </w:p>
    <w:p w:rsidR="00EA34E7" w:rsidRDefault="00EA34E7" w:rsidP="00EA34E7">
      <w:pPr>
        <w:jc w:val="both"/>
        <w:rPr>
          <w:rFonts w:cs="Cambria"/>
          <w:rtl/>
        </w:rPr>
      </w:pPr>
      <w:r>
        <w:rPr>
          <w:lang w:val="en-US"/>
        </w:rPr>
        <w:drawing>
          <wp:inline distT="0" distB="0" distL="0" distR="0" wp14:anchorId="0917545A" wp14:editId="5F0BAAF4">
            <wp:extent cx="893445" cy="1223010"/>
            <wp:effectExtent l="0" t="0" r="1905" b="0"/>
            <wp:docPr id="3" name="gsc_prf_pup-img" descr="usama el f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_prf_pup-img" descr="usama el fi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E7" w:rsidRPr="001920D5" w:rsidRDefault="00EA34E7" w:rsidP="00EA34E7">
      <w:pPr>
        <w:jc w:val="both"/>
        <w:rPr>
          <w:rFonts w:cs="Cambria"/>
          <w:b/>
          <w:bCs/>
          <w:rtl/>
        </w:rPr>
      </w:pPr>
    </w:p>
    <w:p w:rsidR="00EA34E7" w:rsidRPr="00AA54E7" w:rsidRDefault="00EA34E7" w:rsidP="00EA34E7">
      <w:pPr>
        <w:jc w:val="both"/>
        <w:rPr>
          <w:rFonts w:cs="Cambria"/>
          <w:rtl/>
          <w:lang w:val="en-US"/>
        </w:rPr>
      </w:pPr>
      <w:r w:rsidRPr="001920D5">
        <w:rPr>
          <w:rFonts w:cs="Cambria"/>
          <w:b/>
          <w:bCs/>
          <w:rtl/>
        </w:rPr>
        <w:t>Name of the</w:t>
      </w:r>
      <w:r>
        <w:rPr>
          <w:rFonts w:cs="Cambria"/>
          <w:b/>
          <w:bCs/>
          <w:lang w:val="en-US"/>
        </w:rPr>
        <w:t xml:space="preserve"> </w:t>
      </w:r>
      <w:r w:rsidRPr="001920D5">
        <w:rPr>
          <w:rFonts w:cs="Cambria"/>
          <w:b/>
          <w:bCs/>
          <w:rtl/>
        </w:rPr>
        <w:t>Faculty member</w:t>
      </w:r>
      <w:r>
        <w:rPr>
          <w:rFonts w:cs="Cambria"/>
          <w:b/>
          <w:bCs/>
          <w:lang w:val="en-US"/>
        </w:rPr>
        <w:t xml:space="preserve">: </w:t>
      </w:r>
      <w:r w:rsidRPr="00922926">
        <w:rPr>
          <w:rFonts w:cs="Cambria"/>
          <w:rtl/>
        </w:rPr>
        <w:t xml:space="preserve">Usama Mohamed Ahmed </w:t>
      </w:r>
      <w:bookmarkStart w:id="0" w:name="_GoBack"/>
      <w:bookmarkEnd w:id="0"/>
      <w:r w:rsidRPr="00922926">
        <w:rPr>
          <w:rFonts w:cs="Cambria"/>
          <w:rtl/>
        </w:rPr>
        <w:t>Elfiky</w:t>
      </w:r>
    </w:p>
    <w:p w:rsidR="00EA34E7" w:rsidRDefault="00EA34E7" w:rsidP="00EA34E7">
      <w:pPr>
        <w:jc w:val="both"/>
        <w:rPr>
          <w:rFonts w:cs="Cambria"/>
          <w:rtl/>
        </w:rPr>
      </w:pPr>
    </w:p>
    <w:p w:rsidR="00EA34E7" w:rsidRDefault="00EA34E7" w:rsidP="00EA34E7">
      <w:pPr>
        <w:jc w:val="both"/>
        <w:rPr>
          <w:rFonts w:cs="Cambria"/>
          <w:rtl/>
        </w:rPr>
      </w:pPr>
      <w:r>
        <w:rPr>
          <w:rFonts w:cs="Cambria"/>
          <w:rtl/>
        </w:rPr>
        <w:t>Lecturer in the architectural department-Kafrelsheikh university</w:t>
      </w:r>
      <w:r w:rsidRPr="00AA54E7">
        <w:rPr>
          <w:rFonts w:cs="Cambria"/>
          <w:b/>
          <w:bCs/>
          <w:rtl/>
        </w:rPr>
        <w:t xml:space="preserve"> </w:t>
      </w:r>
      <w:r w:rsidRPr="001920D5">
        <w:rPr>
          <w:rFonts w:cs="Cambria"/>
          <w:b/>
          <w:bCs/>
          <w:rtl/>
        </w:rPr>
        <w:t>Affiliation</w:t>
      </w:r>
    </w:p>
    <w:p w:rsidR="00EA34E7" w:rsidRDefault="00EA34E7" w:rsidP="00EA34E7">
      <w:pPr>
        <w:jc w:val="both"/>
        <w:rPr>
          <w:rFonts w:cs="Cambria"/>
          <w:rtl/>
        </w:rPr>
      </w:pPr>
    </w:p>
    <w:p w:rsidR="00EA34E7" w:rsidRDefault="00EA34E7" w:rsidP="00EA34E7">
      <w:pPr>
        <w:jc w:val="both"/>
        <w:rPr>
          <w:rFonts w:cs="Cambria"/>
          <w:rtl/>
        </w:rPr>
      </w:pPr>
      <w:r w:rsidRPr="001920D5">
        <w:rPr>
          <w:b/>
          <w:lang w:val="en-US"/>
        </w:rPr>
        <w:t>Department:</w:t>
      </w:r>
      <w:r>
        <w:rPr>
          <w:lang w:val="en-US"/>
        </w:rPr>
        <w:t xml:space="preserve"> </w:t>
      </w:r>
      <w:r>
        <w:rPr>
          <w:rFonts w:cs="Cambria"/>
          <w:rtl/>
        </w:rPr>
        <w:t>Architectural department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Major:</w:t>
      </w:r>
      <w:r>
        <w:rPr>
          <w:lang w:val="en-US"/>
        </w:rPr>
        <w:t xml:space="preserve"> Architecture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Specialization:</w:t>
      </w:r>
      <w:r>
        <w:rPr>
          <w:lang w:val="en-US"/>
        </w:rPr>
        <w:t xml:space="preserve"> Environmental design and green architecture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b/>
          <w:lang w:val="en-US"/>
        </w:rPr>
      </w:pPr>
      <w:r w:rsidRPr="001920D5">
        <w:rPr>
          <w:b/>
          <w:lang w:val="en-US"/>
        </w:rPr>
        <w:t>Member’s webpage on the university web site:</w:t>
      </w:r>
    </w:p>
    <w:p w:rsidR="00EA34E7" w:rsidRPr="001920D5" w:rsidRDefault="00EA34E7" w:rsidP="00EA34E7">
      <w:pPr>
        <w:jc w:val="both"/>
        <w:rPr>
          <w:b/>
          <w:lang w:val="en-US"/>
        </w:rPr>
      </w:pPr>
      <w:r w:rsidRPr="00AA54E7">
        <w:rPr>
          <w:lang w:val="en-US"/>
        </w:rPr>
        <w:t xml:space="preserve"> </w:t>
      </w:r>
      <w:hyperlink r:id="rId8" w:history="1">
        <w:r w:rsidRPr="00922926">
          <w:rPr>
            <w:rStyle w:val="Hyperlink"/>
            <w:rFonts w:ascii="Times" w:hAnsi="Times" w:cs="Times"/>
            <w:bCs/>
            <w:noProof w:val="0"/>
            <w:lang w:val="en-US"/>
          </w:rPr>
          <w:t>http://www.kfs.edu.eg/staff_site/display.aspx?topic=723&amp;staff=114</w:t>
        </w:r>
      </w:hyperlink>
      <w:r>
        <w:rPr>
          <w:b/>
          <w:lang w:val="en-US"/>
        </w:rPr>
        <w:t xml:space="preserve"> 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rPr>
          <w:b/>
          <w:lang w:val="en-US"/>
        </w:rPr>
      </w:pPr>
      <w:r w:rsidRPr="001920D5">
        <w:rPr>
          <w:b/>
          <w:lang w:val="en-US"/>
        </w:rPr>
        <w:t>Google scholar:</w:t>
      </w:r>
      <w:r w:rsidRPr="001920D5">
        <w:rPr>
          <w:rFonts w:hint="cs"/>
          <w:b/>
          <w:lang w:val="en-US"/>
        </w:rPr>
        <w:t xml:space="preserve"> </w:t>
      </w:r>
      <w:hyperlink r:id="rId9" w:history="1">
        <w:r w:rsidRPr="00922926">
          <w:rPr>
            <w:rStyle w:val="Hyperlink"/>
            <w:rFonts w:ascii="Times" w:hAnsi="Times" w:cs="Times"/>
            <w:bCs/>
            <w:noProof w:val="0"/>
            <w:lang w:val="en-US"/>
          </w:rPr>
          <w:t>https://scholar.google.com.eg/citations?user=X5yWWgoAAAAJ&amp;hl=en</w:t>
        </w:r>
      </w:hyperlink>
    </w:p>
    <w:p w:rsidR="00EA34E7" w:rsidRDefault="00EA34E7" w:rsidP="00EA34E7">
      <w:pPr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Activated Email:</w:t>
      </w:r>
      <w:r>
        <w:rPr>
          <w:lang w:val="en-US"/>
        </w:rPr>
        <w:t xml:space="preserve"> </w:t>
      </w:r>
      <w:hyperlink r:id="rId10" w:history="1">
        <w:r w:rsidRPr="00390EAF">
          <w:rPr>
            <w:rStyle w:val="Hyperlink"/>
            <w:rFonts w:ascii="Times" w:hAnsi="Times" w:cs="Times"/>
            <w:bCs/>
            <w:noProof w:val="0"/>
            <w:lang w:val="en-US"/>
          </w:rPr>
          <w:t>u.elfiky@eng.kfs.edu.eg</w:t>
        </w:r>
      </w:hyperlink>
      <w:r>
        <w:rPr>
          <w:rFonts w:ascii="Times" w:hAnsi="Times" w:cs="Times"/>
          <w:bCs/>
          <w:noProof w:val="0"/>
          <w:lang w:val="en-US"/>
        </w:rPr>
        <w:t xml:space="preserve"> </w:t>
      </w:r>
      <w:r>
        <w:rPr>
          <w:rFonts w:ascii="Times" w:hAnsi="Times" w:cs="Times"/>
          <w:bCs/>
          <w:noProof w:val="0"/>
          <w:color w:val="262626"/>
          <w:sz w:val="22"/>
          <w:szCs w:val="22"/>
          <w:lang w:val="en-US"/>
        </w:rPr>
        <w:t xml:space="preserve"> </w:t>
      </w:r>
      <w:r w:rsidRPr="00922926">
        <w:rPr>
          <w:rFonts w:ascii="Times" w:hAnsi="Times" w:cs="Times"/>
          <w:bCs/>
          <w:noProof w:val="0"/>
          <w:color w:val="262626"/>
          <w:sz w:val="22"/>
          <w:szCs w:val="22"/>
          <w:lang w:val="en-US"/>
        </w:rPr>
        <w:t xml:space="preserve"> </w:t>
      </w:r>
      <w:hyperlink r:id="rId11" w:history="1">
        <w:r w:rsidRPr="00390EAF">
          <w:rPr>
            <w:rStyle w:val="Hyperlink"/>
            <w:rFonts w:ascii="Times" w:hAnsi="Times" w:cs="Times"/>
            <w:bCs/>
            <w:noProof w:val="0"/>
            <w:sz w:val="22"/>
            <w:szCs w:val="22"/>
            <w:lang w:val="en-US"/>
          </w:rPr>
          <w:t>u.elfiky@gmail.com</w:t>
        </w:r>
      </w:hyperlink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Telephone number:</w:t>
      </w:r>
      <w:r>
        <w:rPr>
          <w:lang w:val="en-US"/>
        </w:rPr>
        <w:t xml:space="preserve"> +201003329497 / +20473107302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Scientific qualification:</w:t>
      </w:r>
      <w:r>
        <w:rPr>
          <w:lang w:val="en-US"/>
        </w:rPr>
        <w:t xml:space="preserve"> P.hD in architecture and Environmental design</w:t>
      </w:r>
    </w:p>
    <w:p w:rsidR="00EA34E7" w:rsidRDefault="00EA34E7" w:rsidP="00EA34E7">
      <w:pPr>
        <w:jc w:val="both"/>
        <w:rPr>
          <w:lang w:val="en-US"/>
        </w:rPr>
      </w:pPr>
    </w:p>
    <w:p w:rsidR="00EA34E7" w:rsidRPr="001920D5" w:rsidRDefault="00EA34E7" w:rsidP="00EA34E7">
      <w:pPr>
        <w:jc w:val="both"/>
        <w:rPr>
          <w:b/>
          <w:lang w:val="en-US"/>
        </w:rPr>
      </w:pPr>
      <w:r w:rsidRPr="001920D5">
        <w:rPr>
          <w:b/>
          <w:lang w:val="en-US"/>
        </w:rPr>
        <w:t>Fields of interest:</w:t>
      </w:r>
      <w:r w:rsidRPr="008628FD">
        <w:rPr>
          <w:lang w:val="en-US"/>
        </w:rPr>
        <w:t xml:space="preserve"> Architectural</w:t>
      </w:r>
      <w:r>
        <w:rPr>
          <w:lang w:val="en-US"/>
        </w:rPr>
        <w:t xml:space="preserve"> design, Green architecture and Environmental control 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b/>
          <w:lang w:val="en-US"/>
        </w:rPr>
      </w:pPr>
      <w:r w:rsidRPr="001920D5">
        <w:rPr>
          <w:b/>
          <w:lang w:val="en-US"/>
        </w:rPr>
        <w:t>Latest publications:</w:t>
      </w:r>
      <w:r w:rsidRPr="00347B00">
        <w:rPr>
          <w:lang w:val="en-US"/>
        </w:rPr>
        <w:t xml:space="preserve"> </w:t>
      </w:r>
      <w:hyperlink r:id="rId12" w:history="1">
        <w:r w:rsidRPr="006E329C">
          <w:rPr>
            <w:rFonts w:ascii="Arial" w:hAnsi="Arial" w:cs="Arial"/>
            <w:color w:val="1A0DAB"/>
            <w:sz w:val="20"/>
            <w:szCs w:val="20"/>
            <w:u w:val="single"/>
            <w:lang w:val="en-US"/>
          </w:rPr>
          <w:t>A new strategy for water conservation within the building in hot arid region: Egypt as a case study</w:t>
        </w:r>
      </w:hyperlink>
    </w:p>
    <w:p w:rsidR="00EA34E7" w:rsidRDefault="00EA34E7" w:rsidP="00EA34E7">
      <w:pPr>
        <w:jc w:val="both"/>
        <w:rPr>
          <w:b/>
          <w:lang w:val="en-US"/>
        </w:rPr>
      </w:pPr>
    </w:p>
    <w:p w:rsidR="00EA34E7" w:rsidRPr="00F4369A" w:rsidRDefault="00EA34E7" w:rsidP="00EA34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noProof w:val="0"/>
          <w:sz w:val="32"/>
          <w:szCs w:val="32"/>
          <w:lang w:val="en-US"/>
        </w:rPr>
      </w:pPr>
      <w:r w:rsidRPr="001920D5">
        <w:rPr>
          <w:b/>
          <w:lang w:val="en-US"/>
        </w:rPr>
        <w:t>Conferences during the last 3 years:</w:t>
      </w:r>
      <w:r w:rsidRPr="001920D5">
        <w:rPr>
          <w:rFonts w:ascii="Arial" w:hAnsi="Arial" w:cs="Arial"/>
          <w:b/>
          <w:noProof w:val="0"/>
          <w:sz w:val="32"/>
          <w:szCs w:val="32"/>
          <w:lang w:val="en-US"/>
        </w:rPr>
        <w:t xml:space="preserve"> </w:t>
      </w:r>
      <w:r w:rsidRPr="008628FD">
        <w:rPr>
          <w:lang w:val="en-US"/>
        </w:rPr>
        <w:t>PLEA 2015, Bologna, Italy.</w:t>
      </w:r>
      <w:r w:rsidRPr="00922926">
        <w:rPr>
          <w:rFonts w:ascii="Arial" w:hAnsi="Arial" w:cs="Arial"/>
          <w:color w:val="545454"/>
          <w:lang w:val="en-US"/>
        </w:rPr>
        <w:t xml:space="preserve"> </w:t>
      </w: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Administrative positions:</w:t>
      </w:r>
      <w:r>
        <w:rPr>
          <w:lang w:val="en-US"/>
        </w:rPr>
        <w:t xml:space="preserve"> </w:t>
      </w:r>
      <w:r w:rsidRPr="008628FD">
        <w:rPr>
          <w:lang w:val="en-US"/>
        </w:rPr>
        <w:t>head of Architectural department</w:t>
      </w:r>
    </w:p>
    <w:p w:rsidR="00EA34E7" w:rsidRDefault="00EA34E7" w:rsidP="00EA34E7">
      <w:pPr>
        <w:jc w:val="both"/>
        <w:rPr>
          <w:lang w:val="en-US"/>
        </w:rPr>
      </w:pPr>
    </w:p>
    <w:p w:rsidR="00EA34E7" w:rsidRPr="001920D5" w:rsidRDefault="00EA34E7" w:rsidP="00EA34E7">
      <w:pPr>
        <w:jc w:val="both"/>
        <w:rPr>
          <w:b/>
          <w:lang w:val="en-US"/>
        </w:rPr>
      </w:pPr>
      <w:r w:rsidRPr="001920D5">
        <w:rPr>
          <w:b/>
          <w:lang w:val="en-US"/>
        </w:rPr>
        <w:t xml:space="preserve">Particular Tools and devices in the department: 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lastRenderedPageBreak/>
        <w:t>The current head department’s name:</w:t>
      </w:r>
      <w:r>
        <w:rPr>
          <w:lang w:val="en-US"/>
        </w:rPr>
        <w:t xml:space="preserve"> Assistant professor Usama Elfiky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Contacts:</w:t>
      </w:r>
      <w:r>
        <w:rPr>
          <w:lang w:val="en-US"/>
        </w:rPr>
        <w:t xml:space="preserve"> </w:t>
      </w:r>
      <w:hyperlink r:id="rId13" w:history="1">
        <w:r w:rsidRPr="00390EAF">
          <w:rPr>
            <w:rStyle w:val="Hyperlink"/>
            <w:rFonts w:ascii="Times" w:hAnsi="Times" w:cs="Times"/>
            <w:bCs/>
            <w:noProof w:val="0"/>
            <w:lang w:val="en-US"/>
          </w:rPr>
          <w:t>u.elfiky@eng.kfs.edu.eg</w:t>
        </w:r>
      </w:hyperlink>
      <w:r>
        <w:rPr>
          <w:rFonts w:ascii="Times" w:hAnsi="Times" w:cs="Times"/>
          <w:bCs/>
          <w:noProof w:val="0"/>
          <w:lang w:val="en-US"/>
        </w:rPr>
        <w:t xml:space="preserve"> </w:t>
      </w:r>
      <w:r>
        <w:rPr>
          <w:rFonts w:ascii="Times" w:hAnsi="Times" w:cs="Times"/>
          <w:bCs/>
          <w:noProof w:val="0"/>
          <w:color w:val="262626"/>
          <w:sz w:val="22"/>
          <w:szCs w:val="22"/>
          <w:lang w:val="en-US"/>
        </w:rPr>
        <w:t xml:space="preserve"> </w:t>
      </w:r>
      <w:r w:rsidRPr="00922926">
        <w:rPr>
          <w:rFonts w:ascii="Times" w:hAnsi="Times" w:cs="Times"/>
          <w:bCs/>
          <w:noProof w:val="0"/>
          <w:color w:val="262626"/>
          <w:sz w:val="22"/>
          <w:szCs w:val="22"/>
          <w:lang w:val="en-US"/>
        </w:rPr>
        <w:t xml:space="preserve"> </w:t>
      </w:r>
      <w:hyperlink r:id="rId14" w:history="1">
        <w:r w:rsidRPr="00390EAF">
          <w:rPr>
            <w:rStyle w:val="Hyperlink"/>
            <w:rFonts w:ascii="Times" w:hAnsi="Times" w:cs="Times"/>
            <w:bCs/>
            <w:noProof w:val="0"/>
            <w:sz w:val="22"/>
            <w:szCs w:val="22"/>
            <w:lang w:val="en-US"/>
          </w:rPr>
          <w:t>u.elfiky@gmail.com</w:t>
        </w:r>
      </w:hyperlink>
      <w:r>
        <w:rPr>
          <w:rFonts w:ascii="Times" w:hAnsi="Times" w:cs="Times"/>
          <w:bCs/>
          <w:noProof w:val="0"/>
          <w:color w:val="262626"/>
          <w:sz w:val="22"/>
          <w:szCs w:val="22"/>
          <w:lang w:val="en-US"/>
        </w:rPr>
        <w:t xml:space="preserve"> </w:t>
      </w:r>
      <w:r w:rsidRPr="00922926">
        <w:rPr>
          <w:rFonts w:ascii="Times" w:hAnsi="Times" w:cs="Times"/>
          <w:bCs/>
          <w:noProof w:val="0"/>
          <w:color w:val="262626"/>
          <w:sz w:val="22"/>
          <w:szCs w:val="22"/>
          <w:lang w:val="en-US"/>
        </w:rPr>
        <w:t xml:space="preserve"> </w:t>
      </w:r>
      <w:r>
        <w:rPr>
          <w:rFonts w:ascii="Times" w:hAnsi="Times" w:cs="Times"/>
          <w:bCs/>
          <w:noProof w:val="0"/>
          <w:color w:val="262626"/>
          <w:sz w:val="22"/>
          <w:szCs w:val="22"/>
          <w:lang w:val="en-US"/>
        </w:rPr>
        <w:t xml:space="preserve"> </w:t>
      </w:r>
      <w:r>
        <w:rPr>
          <w:lang w:val="en-US"/>
        </w:rPr>
        <w:t>+201003329497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Courses:</w:t>
      </w:r>
      <w:r>
        <w:rPr>
          <w:lang w:val="en-US"/>
        </w:rPr>
        <w:t xml:space="preserve"> Architectural Design –Theories of architecture -</w:t>
      </w:r>
      <w:r w:rsidRPr="00834785">
        <w:rPr>
          <w:lang w:val="en-US"/>
        </w:rPr>
        <w:t xml:space="preserve"> </w:t>
      </w:r>
      <w:r>
        <w:rPr>
          <w:lang w:val="en-US"/>
        </w:rPr>
        <w:t xml:space="preserve">Environmental control – </w:t>
      </w:r>
      <w:r w:rsidRPr="00834785">
        <w:rPr>
          <w:lang w:val="en-US"/>
        </w:rPr>
        <w:t>shade and shadow perspective</w:t>
      </w:r>
      <w:r>
        <w:rPr>
          <w:lang w:val="en-US"/>
        </w:rPr>
        <w:t xml:space="preserve">. 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lang w:val="en-US"/>
        </w:rPr>
      </w:pPr>
      <w:r w:rsidRPr="001920D5">
        <w:rPr>
          <w:b/>
          <w:lang w:val="en-US"/>
        </w:rPr>
        <w:t>Bachelor:</w:t>
      </w:r>
      <w:r>
        <w:rPr>
          <w:lang w:val="en-US"/>
        </w:rPr>
        <w:t xml:space="preserve"> architecture - Assiut University, Egypt</w:t>
      </w:r>
    </w:p>
    <w:p w:rsidR="00EA34E7" w:rsidRDefault="00EA34E7" w:rsidP="00EA34E7">
      <w:pPr>
        <w:jc w:val="both"/>
        <w:rPr>
          <w:lang w:val="en-US"/>
        </w:rPr>
      </w:pPr>
      <w:r>
        <w:rPr>
          <w:lang w:val="en-US"/>
        </w:rPr>
        <w:t xml:space="preserve"> </w:t>
      </w:r>
      <w:hyperlink r:id="rId15" w:history="1">
        <w:r w:rsidRPr="00390EAF">
          <w:rPr>
            <w:rStyle w:val="Hyperlink"/>
            <w:lang w:val="en-US"/>
          </w:rPr>
          <w:t>http://www.aun.edu.eg/errors.php</w:t>
        </w:r>
      </w:hyperlink>
      <w:r>
        <w:rPr>
          <w:lang w:val="en-US"/>
        </w:rPr>
        <w:t xml:space="preserve"> </w:t>
      </w:r>
    </w:p>
    <w:p w:rsidR="00EA34E7" w:rsidRDefault="00EA34E7" w:rsidP="00EA34E7">
      <w:pPr>
        <w:jc w:val="both"/>
        <w:rPr>
          <w:lang w:val="en-US"/>
        </w:rPr>
      </w:pPr>
    </w:p>
    <w:p w:rsidR="00EA34E7" w:rsidRDefault="00EA34E7" w:rsidP="00EA34E7">
      <w:pPr>
        <w:jc w:val="both"/>
        <w:rPr>
          <w:b/>
          <w:lang w:val="en-US"/>
        </w:rPr>
      </w:pPr>
      <w:r w:rsidRPr="001920D5">
        <w:rPr>
          <w:b/>
          <w:lang w:val="en-US"/>
        </w:rPr>
        <w:t>Post graduate studies:</w:t>
      </w:r>
    </w:p>
    <w:p w:rsidR="00EA34E7" w:rsidRDefault="00EA34E7" w:rsidP="00EA34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34785">
        <w:rPr>
          <w:lang w:val="en-US"/>
        </w:rPr>
        <w:t>Master of science in architecture Alexandria University, Egypt</w:t>
      </w:r>
      <w:r>
        <w:rPr>
          <w:lang w:val="en-US"/>
        </w:rPr>
        <w:t xml:space="preserve"> </w:t>
      </w:r>
      <w:hyperlink r:id="rId16" w:history="1">
        <w:r w:rsidRPr="00390EAF">
          <w:rPr>
            <w:rStyle w:val="Hyperlink"/>
            <w:lang w:val="en-US"/>
          </w:rPr>
          <w:t>http://www.alexu.edu.eg/index.php/en/</w:t>
        </w:r>
      </w:hyperlink>
      <w:r>
        <w:rPr>
          <w:lang w:val="en-US"/>
        </w:rPr>
        <w:t xml:space="preserve"> </w:t>
      </w:r>
    </w:p>
    <w:p w:rsidR="00EA34E7" w:rsidRPr="00834785" w:rsidRDefault="00EA34E7" w:rsidP="00EA34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PhD in Green Architecture </w:t>
      </w:r>
      <w:r w:rsidRPr="003B2339">
        <w:rPr>
          <w:lang w:val="en-US"/>
        </w:rPr>
        <w:t>eindhoven university of technology the netherlands</w:t>
      </w:r>
      <w:r>
        <w:rPr>
          <w:lang w:val="en-US"/>
        </w:rPr>
        <w:t xml:space="preserve">. </w:t>
      </w:r>
      <w:hyperlink r:id="rId17" w:history="1">
        <w:r w:rsidRPr="00390EAF">
          <w:rPr>
            <w:rStyle w:val="Hyperlink"/>
            <w:lang w:val="en-US"/>
          </w:rPr>
          <w:t>https://www.tue.nl/en/</w:t>
        </w:r>
      </w:hyperlink>
      <w:r>
        <w:rPr>
          <w:lang w:val="en-US"/>
        </w:rPr>
        <w:t xml:space="preserve"> </w:t>
      </w:r>
    </w:p>
    <w:p w:rsidR="00EA34E7" w:rsidRDefault="00EA34E7" w:rsidP="00EA34E7">
      <w:pPr>
        <w:jc w:val="both"/>
        <w:rPr>
          <w:lang w:val="en-US"/>
        </w:rPr>
      </w:pPr>
    </w:p>
    <w:p w:rsidR="00CA0088" w:rsidRDefault="00EA34E7">
      <w:pPr>
        <w:rPr>
          <w:rtl/>
          <w:lang w:bidi="ar-EG"/>
        </w:rPr>
      </w:pPr>
    </w:p>
    <w:sectPr w:rsidR="00CA0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Arabic">
    <w:altName w:val="Courier New"/>
    <w:charset w:val="00"/>
    <w:family w:val="auto"/>
    <w:pitch w:val="variable"/>
    <w:sig w:usb0="00000000" w:usb1="00000000" w:usb2="00000000" w:usb3="00000000" w:csb0="0000004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13B"/>
    <w:multiLevelType w:val="hybridMultilevel"/>
    <w:tmpl w:val="A17A60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2D"/>
    <w:rsid w:val="001303B4"/>
    <w:rsid w:val="008B722D"/>
    <w:rsid w:val="008F48C8"/>
    <w:rsid w:val="00D1281D"/>
    <w:rsid w:val="00EA34E7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E7"/>
    <w:pPr>
      <w:spacing w:after="0" w:line="240" w:lineRule="auto"/>
    </w:pPr>
    <w:rPr>
      <w:rFonts w:eastAsiaTheme="minorEastAsia"/>
      <w:noProof/>
      <w:sz w:val="24"/>
      <w:szCs w:val="24"/>
      <w:lang w:val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E7"/>
    <w:rPr>
      <w:rFonts w:ascii="Tahoma" w:eastAsiaTheme="minorEastAsia" w:hAnsi="Tahoma" w:cs="Tahoma"/>
      <w:noProof/>
      <w:sz w:val="16"/>
      <w:szCs w:val="16"/>
      <w:lang w:val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E7"/>
    <w:pPr>
      <w:spacing w:after="0" w:line="240" w:lineRule="auto"/>
    </w:pPr>
    <w:rPr>
      <w:rFonts w:eastAsiaTheme="minorEastAsia"/>
      <w:noProof/>
      <w:sz w:val="24"/>
      <w:szCs w:val="24"/>
      <w:lang w:val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E7"/>
    <w:rPr>
      <w:rFonts w:ascii="Tahoma" w:eastAsiaTheme="minorEastAsia" w:hAnsi="Tahoma" w:cs="Tahoma"/>
      <w:noProof/>
      <w:sz w:val="16"/>
      <w:szCs w:val="16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.edu.eg/staff_site/display.aspx?topic=723&amp;staff=114" TargetMode="External"/><Relationship Id="rId13" Type="http://schemas.openxmlformats.org/officeDocument/2006/relationships/hyperlink" Target="mailto:u.elfiky@eng.kfs.edu.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tue.nl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exu.edu.eg/index.php/e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u.elfik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n.edu.eg/errors.php" TargetMode="External"/><Relationship Id="rId10" Type="http://schemas.openxmlformats.org/officeDocument/2006/relationships/hyperlink" Target="mailto:u.elfiky@eng.kfs.edu.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.eg/citations?user=X5yWWgoAAAAJ&amp;hl=en" TargetMode="External"/><Relationship Id="rId14" Type="http://schemas.openxmlformats.org/officeDocument/2006/relationships/hyperlink" Target="mailto:u.elfi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Noha</dc:creator>
  <cp:lastModifiedBy>Arch Noha</cp:lastModifiedBy>
  <cp:revision>2</cp:revision>
  <cp:lastPrinted>2019-03-25T07:30:00Z</cp:lastPrinted>
  <dcterms:created xsi:type="dcterms:W3CDTF">2019-03-25T07:29:00Z</dcterms:created>
  <dcterms:modified xsi:type="dcterms:W3CDTF">2019-03-25T07:30:00Z</dcterms:modified>
</cp:coreProperties>
</file>