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86C5" w14:textId="77777777" w:rsidR="005D25B8" w:rsidRDefault="005D25B8" w:rsidP="00F002FD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5CBA6F40" w14:textId="77777777" w:rsidR="005D25B8" w:rsidRDefault="005D25B8" w:rsidP="005D25B8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0E59699A" w14:textId="77777777" w:rsidR="005D25B8" w:rsidRDefault="005D25B8" w:rsidP="005D25B8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07ACA9B5" w14:textId="774ADEFC" w:rsidR="00F002FD" w:rsidRPr="00F002FD" w:rsidRDefault="00F002FD" w:rsidP="005D25B8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F002FD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Suggested research topics</w:t>
      </w:r>
    </w:p>
    <w:p w14:paraId="05F726B3" w14:textId="77777777" w:rsidR="00F002FD" w:rsidRPr="00F002FD" w:rsidRDefault="00F002FD" w:rsidP="00F002FD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75945F5D" w14:textId="77777777" w:rsidR="00F002FD" w:rsidRPr="00F002FD" w:rsidRDefault="00F002FD" w:rsidP="00F002FD">
      <w:pPr>
        <w:pStyle w:val="Header"/>
        <w:tabs>
          <w:tab w:val="right" w:pos="8590"/>
        </w:tabs>
        <w:ind w:left="-668" w:right="-284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F002FD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Winter semester of the academic year 2019/2020</w:t>
      </w:r>
    </w:p>
    <w:p w14:paraId="30CF1D62" w14:textId="4EAE5F85" w:rsidR="00F002FD" w:rsidRDefault="00F002FD" w:rsidP="00F002FD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</w:p>
    <w:p w14:paraId="12933F9F" w14:textId="77777777" w:rsidR="00E6705F" w:rsidRDefault="00E6705F" w:rsidP="00F002FD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91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F002FD" w:rsidRPr="00F002FD" w14:paraId="646D9968" w14:textId="77777777" w:rsidTr="0050514B">
        <w:trPr>
          <w:jc w:val="right"/>
        </w:trPr>
        <w:tc>
          <w:tcPr>
            <w:tcW w:w="9173" w:type="dxa"/>
            <w:vAlign w:val="center"/>
            <w:hideMark/>
          </w:tcPr>
          <w:p w14:paraId="14A6F765" w14:textId="3A214E3C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Course name in Arabic: </w:t>
            </w:r>
            <w:r w:rsidRPr="00F002F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نظم المعلومات الجغرافية</w:t>
            </w:r>
            <w:r w:rsidR="00E371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 </w:t>
            </w:r>
          </w:p>
        </w:tc>
      </w:tr>
      <w:tr w:rsidR="00F002FD" w:rsidRPr="00F002FD" w14:paraId="1C5EC69C" w14:textId="77777777" w:rsidTr="0050514B">
        <w:trPr>
          <w:jc w:val="right"/>
        </w:trPr>
        <w:tc>
          <w:tcPr>
            <w:tcW w:w="9173" w:type="dxa"/>
            <w:vAlign w:val="center"/>
            <w:hideMark/>
          </w:tcPr>
          <w:p w14:paraId="5BA32211" w14:textId="7240D4D9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Course name in English: </w:t>
            </w:r>
            <w:r w:rsidR="005051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</w:t>
            </w: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Geographic </w:t>
            </w:r>
            <w:r w:rsidR="00CA49D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</w:t>
            </w: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nformation </w:t>
            </w:r>
            <w:r w:rsidR="00CA49D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</w:t>
            </w: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ystems</w:t>
            </w:r>
            <w:r w:rsidR="00CA49D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(GIS)</w:t>
            </w:r>
          </w:p>
        </w:tc>
      </w:tr>
      <w:tr w:rsidR="00F002FD" w:rsidRPr="00F002FD" w14:paraId="4F2CAA64" w14:textId="77777777" w:rsidTr="0050514B">
        <w:trPr>
          <w:jc w:val="right"/>
        </w:trPr>
        <w:tc>
          <w:tcPr>
            <w:tcW w:w="9173" w:type="dxa"/>
            <w:vAlign w:val="center"/>
            <w:hideMark/>
          </w:tcPr>
          <w:p w14:paraId="7AF61FBE" w14:textId="662ABB65" w:rsidR="00F002FD" w:rsidRPr="00F002FD" w:rsidRDefault="0050514B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Lecturer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Dr </w:t>
            </w:r>
            <w:r w:rsidR="00F002FD"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Ahmed Mohamed Reda Hassan Elashry</w:t>
            </w:r>
          </w:p>
        </w:tc>
      </w:tr>
      <w:tr w:rsidR="00F002FD" w:rsidRPr="00F002FD" w14:paraId="12BD964F" w14:textId="77777777" w:rsidTr="0050514B">
        <w:trPr>
          <w:trHeight w:val="413"/>
          <w:jc w:val="right"/>
        </w:trPr>
        <w:tc>
          <w:tcPr>
            <w:tcW w:w="9173" w:type="dxa"/>
            <w:vAlign w:val="center"/>
            <w:hideMark/>
          </w:tcPr>
          <w:p w14:paraId="7F91AD98" w14:textId="3A02715B" w:rsidR="00F002FD" w:rsidRPr="00F002FD" w:rsidRDefault="00F002FD" w:rsidP="003D558C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Level: </w:t>
            </w:r>
            <w:r w:rsidR="005051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                                              </w:t>
            </w:r>
            <w:r w:rsidR="003D55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</w:t>
            </w:r>
            <w:r w:rsidR="00ED3E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hree</w:t>
            </w:r>
          </w:p>
        </w:tc>
      </w:tr>
      <w:tr w:rsidR="00F002FD" w:rsidRPr="00F002FD" w14:paraId="64FB7256" w14:textId="77777777" w:rsidTr="0050514B">
        <w:trPr>
          <w:jc w:val="right"/>
        </w:trPr>
        <w:tc>
          <w:tcPr>
            <w:tcW w:w="9173" w:type="dxa"/>
            <w:vAlign w:val="center"/>
          </w:tcPr>
          <w:p w14:paraId="3199666F" w14:textId="1764BAA0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Department: </w:t>
            </w:r>
            <w:r w:rsidR="005051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            </w:t>
            </w:r>
            <w:r w:rsidR="00ED3E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Information Systems Department</w:t>
            </w:r>
          </w:p>
        </w:tc>
      </w:tr>
    </w:tbl>
    <w:p w14:paraId="1D5E280F" w14:textId="25E26685" w:rsidR="00F002FD" w:rsidRDefault="00F002FD" w:rsidP="00F002FD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4D9578FB" w14:textId="6678DA1A" w:rsidR="00201273" w:rsidRDefault="0050514B" w:rsidP="0050514B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Write a research paper about one of the following titles:</w:t>
      </w:r>
    </w:p>
    <w:p w14:paraId="654CB8C5" w14:textId="1541E8D2" w:rsidR="00B205F8" w:rsidRDefault="00B205F8" w:rsidP="00B205F8">
      <w:pPr>
        <w:pStyle w:val="ListParagraph"/>
        <w:numPr>
          <w:ilvl w:val="0"/>
          <w:numId w:val="1"/>
        </w:numPr>
        <w:bidi w:val="0"/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  <w:r w:rsidRPr="00B205F8">
        <w:rPr>
          <w:rFonts w:asciiTheme="majorBidi" w:hAnsiTheme="majorBidi" w:cstheme="majorBidi"/>
          <w:b/>
          <w:bCs/>
          <w:sz w:val="32"/>
          <w:szCs w:val="32"/>
        </w:rPr>
        <w:t>Geographic Information Systems (GIS)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and different data types.</w:t>
      </w:r>
    </w:p>
    <w:p w14:paraId="471B2298" w14:textId="7DDB8BFA" w:rsidR="009C07F6" w:rsidRPr="009C07F6" w:rsidRDefault="0062475F" w:rsidP="00B205F8">
      <w:pPr>
        <w:pStyle w:val="ListParagraph"/>
        <w:numPr>
          <w:ilvl w:val="0"/>
          <w:numId w:val="1"/>
        </w:numPr>
        <w:bidi w:val="0"/>
        <w:spacing w:before="240"/>
        <w:ind w:right="-1235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Geodatabase in GIS and its benefits.</w:t>
      </w:r>
    </w:p>
    <w:p w14:paraId="5A60D540" w14:textId="72D36BFA" w:rsidR="004A2205" w:rsidRDefault="00585740" w:rsidP="00585740">
      <w:pPr>
        <w:pStyle w:val="ListParagraph"/>
        <w:numPr>
          <w:ilvl w:val="0"/>
          <w:numId w:val="1"/>
        </w:numPr>
        <w:bidi w:val="0"/>
        <w:spacing w:before="240"/>
        <w:ind w:right="-1235"/>
        <w:rPr>
          <w:rFonts w:asciiTheme="majorBidi" w:hAnsiTheme="majorBidi" w:cstheme="majorBidi"/>
          <w:b/>
          <w:bCs/>
          <w:sz w:val="32"/>
          <w:szCs w:val="32"/>
        </w:rPr>
      </w:pPr>
      <w:r w:rsidRPr="00585740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GIS </w:t>
      </w:r>
      <w:r w:rsidRPr="00585740">
        <w:rPr>
          <w:rFonts w:asciiTheme="majorBidi" w:hAnsiTheme="majorBidi" w:cstheme="majorBidi"/>
          <w:b/>
          <w:bCs/>
          <w:sz w:val="32"/>
          <w:szCs w:val="32"/>
        </w:rPr>
        <w:t>Project</w:t>
      </w:r>
      <w:r w:rsidR="004A2205">
        <w:rPr>
          <w:rFonts w:asciiTheme="majorBidi" w:hAnsiTheme="majorBidi" w:cstheme="majorBidi"/>
          <w:b/>
          <w:bCs/>
          <w:sz w:val="32"/>
          <w:szCs w:val="32"/>
        </w:rPr>
        <w:t xml:space="preserve"> life cycle.</w:t>
      </w:r>
    </w:p>
    <w:p w14:paraId="6536FE14" w14:textId="275B6B23" w:rsidR="009C07F6" w:rsidRPr="009C07F6" w:rsidRDefault="004A2205" w:rsidP="004A2205">
      <w:pPr>
        <w:pStyle w:val="ListParagraph"/>
        <w:numPr>
          <w:ilvl w:val="0"/>
          <w:numId w:val="1"/>
        </w:numPr>
        <w:bidi w:val="0"/>
        <w:spacing w:before="240"/>
        <w:ind w:right="-1235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Different types of GIS analysis operations.</w:t>
      </w:r>
    </w:p>
    <w:p w14:paraId="1690F46A" w14:textId="462796CF" w:rsidR="009C07F6" w:rsidRDefault="004A2205" w:rsidP="009C07F6">
      <w:pPr>
        <w:pStyle w:val="ListParagraph"/>
        <w:numPr>
          <w:ilvl w:val="0"/>
          <w:numId w:val="1"/>
        </w:numPr>
        <w:bidi w:val="0"/>
        <w:spacing w:before="240"/>
        <w:ind w:right="-1235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GIS and AI</w:t>
      </w:r>
    </w:p>
    <w:p w14:paraId="77E8223C" w14:textId="1B14DE93" w:rsidR="00DA75DF" w:rsidRPr="00DA75DF" w:rsidRDefault="00DA75DF" w:rsidP="00DA75DF">
      <w:pPr>
        <w:bidi w:val="0"/>
        <w:spacing w:before="240"/>
        <w:ind w:left="76" w:right="-1235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3267"/>
      </w:tblGrid>
      <w:tr w:rsidR="008E2400" w14:paraId="58F5D80B" w14:textId="77777777" w:rsidTr="008E2400">
        <w:tc>
          <w:tcPr>
            <w:tcW w:w="5463" w:type="dxa"/>
            <w:vAlign w:val="center"/>
          </w:tcPr>
          <w:p w14:paraId="3F8F46CD" w14:textId="77777777" w:rsidR="008E2400" w:rsidRDefault="008E2400" w:rsidP="00612E9A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Professor Signature</w:t>
            </w:r>
          </w:p>
        </w:tc>
        <w:tc>
          <w:tcPr>
            <w:tcW w:w="3267" w:type="dxa"/>
            <w:vAlign w:val="center"/>
          </w:tcPr>
          <w:p w14:paraId="769BFAEA" w14:textId="77777777" w:rsidR="008E2400" w:rsidRDefault="008E2400" w:rsidP="00612E9A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Date</w:t>
            </w:r>
          </w:p>
        </w:tc>
      </w:tr>
    </w:tbl>
    <w:p w14:paraId="020C2AD9" w14:textId="77777777" w:rsidR="008E2400" w:rsidRPr="008E2400" w:rsidRDefault="008E2400" w:rsidP="008E2400">
      <w:pPr>
        <w:bidi w:val="0"/>
        <w:spacing w:before="240"/>
        <w:ind w:right="-1235"/>
        <w:rPr>
          <w:rFonts w:asciiTheme="majorBidi" w:hAnsiTheme="majorBidi" w:cstheme="majorBidi"/>
          <w:b/>
          <w:bCs/>
          <w:sz w:val="32"/>
          <w:szCs w:val="32"/>
        </w:rPr>
      </w:pPr>
    </w:p>
    <w:sectPr w:rsidR="008E2400" w:rsidRPr="008E2400" w:rsidSect="00B205F8">
      <w:headerReference w:type="default" r:id="rId7"/>
      <w:pgSz w:w="12240" w:h="15840"/>
      <w:pgMar w:top="2250" w:right="1080" w:bottom="1440" w:left="135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0E2F2" w14:textId="77777777" w:rsidR="009233BE" w:rsidRDefault="009233BE" w:rsidP="00DD506B">
      <w:pPr>
        <w:spacing w:after="0" w:line="240" w:lineRule="auto"/>
      </w:pPr>
      <w:r>
        <w:separator/>
      </w:r>
    </w:p>
  </w:endnote>
  <w:endnote w:type="continuationSeparator" w:id="0">
    <w:p w14:paraId="6958046C" w14:textId="77777777" w:rsidR="009233BE" w:rsidRDefault="009233BE" w:rsidP="00DD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D6C9F" w14:textId="77777777" w:rsidR="009233BE" w:rsidRDefault="009233BE" w:rsidP="00DD506B">
      <w:pPr>
        <w:spacing w:after="0" w:line="240" w:lineRule="auto"/>
      </w:pPr>
      <w:r>
        <w:separator/>
      </w:r>
    </w:p>
  </w:footnote>
  <w:footnote w:type="continuationSeparator" w:id="0">
    <w:p w14:paraId="51E83187" w14:textId="77777777" w:rsidR="009233BE" w:rsidRDefault="009233BE" w:rsidP="00DD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82409" w14:textId="7BD98C02" w:rsidR="00DD506B" w:rsidRDefault="005D25B8" w:rsidP="00DD506B">
    <w:pPr>
      <w:pStyle w:val="Header"/>
    </w:pPr>
    <w:r w:rsidRPr="00270075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0263DDFD" wp14:editId="63DD2003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010920" cy="1126884"/>
          <wp:effectExtent l="0" t="0" r="0" b="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12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0075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0CBD0F8" wp14:editId="1DC83F0B">
          <wp:simplePos x="0" y="0"/>
          <wp:positionH relativeFrom="column">
            <wp:posOffset>38099</wp:posOffset>
          </wp:positionH>
          <wp:positionV relativeFrom="paragraph">
            <wp:posOffset>-9525</wp:posOffset>
          </wp:positionV>
          <wp:extent cx="1019175" cy="1016375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337" cy="1023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8B586A" w14:textId="3D36037E" w:rsidR="00DD506B" w:rsidRDefault="00DD506B" w:rsidP="00DD506B">
    <w:pPr>
      <w:pStyle w:val="Header"/>
    </w:pPr>
  </w:p>
  <w:p w14:paraId="2CF93A8C" w14:textId="77777777" w:rsidR="00DD506B" w:rsidRDefault="00DD5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8A5"/>
    <w:multiLevelType w:val="hybridMultilevel"/>
    <w:tmpl w:val="83CEF006"/>
    <w:lvl w:ilvl="0" w:tplc="D2EAFD46">
      <w:start w:val="1"/>
      <w:numFmt w:val="decimal"/>
      <w:lvlText w:val="%1."/>
      <w:lvlJc w:val="left"/>
      <w:pPr>
        <w:ind w:left="436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D4"/>
    <w:rsid w:val="00201273"/>
    <w:rsid w:val="003D558C"/>
    <w:rsid w:val="004A2205"/>
    <w:rsid w:val="004E44D4"/>
    <w:rsid w:val="0050514B"/>
    <w:rsid w:val="00585740"/>
    <w:rsid w:val="005D25B8"/>
    <w:rsid w:val="0062475F"/>
    <w:rsid w:val="00851708"/>
    <w:rsid w:val="008E2400"/>
    <w:rsid w:val="008E55F3"/>
    <w:rsid w:val="009233BE"/>
    <w:rsid w:val="009C07F6"/>
    <w:rsid w:val="009D7684"/>
    <w:rsid w:val="00B205F8"/>
    <w:rsid w:val="00CA49D2"/>
    <w:rsid w:val="00DA75DF"/>
    <w:rsid w:val="00DD506B"/>
    <w:rsid w:val="00E37113"/>
    <w:rsid w:val="00E6705F"/>
    <w:rsid w:val="00ED3E68"/>
    <w:rsid w:val="00F0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A7ED7"/>
  <w15:chartTrackingRefBased/>
  <w15:docId w15:val="{F97BBD43-EF47-4837-9D48-EE1FFC5A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F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6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6B"/>
  </w:style>
  <w:style w:type="paragraph" w:styleId="Footer">
    <w:name w:val="footer"/>
    <w:basedOn w:val="Normal"/>
    <w:link w:val="FooterChar"/>
    <w:uiPriority w:val="99"/>
    <w:unhideWhenUsed/>
    <w:rsid w:val="00DD506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6B"/>
  </w:style>
  <w:style w:type="table" w:styleId="TableGrid">
    <w:name w:val="Table Grid"/>
    <w:basedOn w:val="TableNormal"/>
    <w:uiPriority w:val="59"/>
    <w:rsid w:val="00F0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العشرى</dc:creator>
  <cp:keywords/>
  <dc:description/>
  <cp:lastModifiedBy>احمد العشرى</cp:lastModifiedBy>
  <cp:revision>21</cp:revision>
  <dcterms:created xsi:type="dcterms:W3CDTF">2020-05-02T15:19:00Z</dcterms:created>
  <dcterms:modified xsi:type="dcterms:W3CDTF">2020-05-02T21:36:00Z</dcterms:modified>
</cp:coreProperties>
</file>